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94" w:rsidRPr="003F7603" w:rsidRDefault="00AD0994">
      <w:pPr>
        <w:pStyle w:val="W"/>
        <w:tabs>
          <w:tab w:val="clear" w:pos="7840"/>
          <w:tab w:val="left" w:pos="5529"/>
          <w:tab w:val="left" w:pos="7680"/>
        </w:tabs>
        <w:spacing w:line="240" w:lineRule="auto"/>
        <w:jc w:val="left"/>
        <w:rPr>
          <w:rFonts w:ascii="Arial Narrow" w:hAnsi="Arial Narrow"/>
          <w:b/>
          <w:szCs w:val="24"/>
        </w:rPr>
      </w:pPr>
    </w:p>
    <w:p w:rsidR="00AD0994" w:rsidRPr="003F7603" w:rsidRDefault="00AD0994">
      <w:pPr>
        <w:pStyle w:val="W"/>
        <w:tabs>
          <w:tab w:val="clear" w:pos="7840"/>
          <w:tab w:val="left" w:pos="5529"/>
          <w:tab w:val="left" w:pos="7680"/>
        </w:tabs>
        <w:spacing w:line="240" w:lineRule="auto"/>
        <w:jc w:val="left"/>
        <w:rPr>
          <w:rFonts w:ascii="Arial Narrow" w:hAnsi="Arial Narrow"/>
          <w:b/>
          <w:szCs w:val="24"/>
        </w:rPr>
        <w:sectPr w:rsidR="00AD0994" w:rsidRPr="003F7603" w:rsidSect="006E4322">
          <w:headerReference w:type="default" r:id="rId7"/>
          <w:footerReference w:type="default" r:id="rId8"/>
          <w:headerReference w:type="first" r:id="rId9"/>
          <w:footerReference w:type="first" r:id="rId10"/>
          <w:pgSz w:w="12242" w:h="15842" w:code="1"/>
          <w:pgMar w:top="951" w:right="1134" w:bottom="1418" w:left="1418" w:header="426" w:footer="567" w:gutter="0"/>
          <w:cols w:space="720"/>
          <w:titlePg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0"/>
      </w:tblGrid>
      <w:tr w:rsidR="00AD0994" w:rsidRPr="003F7603"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</w:tcPr>
          <w:p w:rsidR="00AD0994" w:rsidRPr="003F7603" w:rsidRDefault="00AD0994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  <w:b/>
                <w:szCs w:val="24"/>
              </w:rPr>
            </w:pPr>
            <w:r w:rsidRPr="003F7603">
              <w:rPr>
                <w:rFonts w:ascii="Arial Narrow" w:hAnsi="Arial Narrow"/>
                <w:b/>
                <w:szCs w:val="24"/>
              </w:rPr>
              <w:lastRenderedPageBreak/>
              <w:t xml:space="preserve">Titulo : </w:t>
            </w:r>
          </w:p>
          <w:p w:rsidR="00AD0994" w:rsidRPr="003F7603" w:rsidRDefault="00AA50BC" w:rsidP="00B55FCD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ATENCIÓ</w:t>
            </w:r>
            <w:r w:rsidR="00B02FF3">
              <w:rPr>
                <w:rFonts w:ascii="Arial Narrow" w:hAnsi="Arial Narrow"/>
                <w:b/>
                <w:szCs w:val="24"/>
              </w:rPr>
              <w:t>N EN CONMUTADOR DEL MINISTERIO DE HACIENDA</w:t>
            </w:r>
          </w:p>
        </w:tc>
      </w:tr>
    </w:tbl>
    <w:p w:rsidR="00AD0994" w:rsidRPr="003F7603" w:rsidRDefault="00AD0994">
      <w:pPr>
        <w:pStyle w:val="W"/>
        <w:tabs>
          <w:tab w:val="clear" w:pos="7840"/>
          <w:tab w:val="left" w:pos="7680"/>
        </w:tabs>
        <w:spacing w:line="240" w:lineRule="auto"/>
        <w:rPr>
          <w:rFonts w:ascii="Arial Narrow" w:hAnsi="Arial Narrow"/>
          <w:b/>
          <w:szCs w:val="24"/>
        </w:rPr>
        <w:sectPr w:rsidR="00AD0994" w:rsidRPr="003F7603" w:rsidSect="006E4322">
          <w:type w:val="continuous"/>
          <w:pgSz w:w="12242" w:h="15842" w:code="1"/>
          <w:pgMar w:top="951" w:right="1134" w:bottom="1418" w:left="1418" w:header="426" w:footer="567" w:gutter="0"/>
          <w:cols w:space="720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0"/>
      </w:tblGrid>
      <w:tr w:rsidR="00AD0994" w:rsidRPr="003F7603">
        <w:tc>
          <w:tcPr>
            <w:tcW w:w="97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D0994" w:rsidRPr="003F7603" w:rsidRDefault="00AD0994" w:rsidP="002A4688">
            <w:pPr>
              <w:pStyle w:val="W"/>
              <w:tabs>
                <w:tab w:val="clear" w:pos="7840"/>
                <w:tab w:val="left" w:pos="6161"/>
              </w:tabs>
              <w:spacing w:line="240" w:lineRule="auto"/>
              <w:rPr>
                <w:rFonts w:ascii="Arial Narrow" w:hAnsi="Arial Narrow"/>
                <w:b/>
                <w:szCs w:val="24"/>
              </w:rPr>
            </w:pPr>
            <w:bookmarkStart w:id="0" w:name="_GoBack"/>
            <w:bookmarkEnd w:id="0"/>
          </w:p>
        </w:tc>
      </w:tr>
      <w:tr w:rsidR="00AD0994" w:rsidRPr="003F76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758" w:type="dxa"/>
          </w:tcPr>
          <w:p w:rsidR="00AD0994" w:rsidRDefault="00AD0994" w:rsidP="001374A8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  <w:b/>
                <w:szCs w:val="24"/>
              </w:rPr>
            </w:pPr>
            <w:r w:rsidRPr="003F7603">
              <w:rPr>
                <w:rFonts w:ascii="Arial Narrow" w:hAnsi="Arial Narrow"/>
                <w:b/>
                <w:szCs w:val="24"/>
              </w:rPr>
              <w:t xml:space="preserve">Preparado por : </w:t>
            </w:r>
          </w:p>
          <w:p w:rsidR="003F7603" w:rsidRPr="003F7603" w:rsidRDefault="003F7603" w:rsidP="001374A8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  <w:szCs w:val="24"/>
              </w:rPr>
            </w:pPr>
          </w:p>
        </w:tc>
      </w:tr>
    </w:tbl>
    <w:p w:rsidR="00AD0994" w:rsidRPr="003F7603" w:rsidRDefault="00AD0994">
      <w:pPr>
        <w:pStyle w:val="W"/>
        <w:tabs>
          <w:tab w:val="clear" w:pos="7840"/>
          <w:tab w:val="left" w:pos="7680"/>
        </w:tabs>
        <w:spacing w:line="240" w:lineRule="auto"/>
        <w:rPr>
          <w:rFonts w:ascii="Arial Narrow" w:hAnsi="Arial Narrow"/>
          <w:b/>
          <w:szCs w:val="24"/>
        </w:rPr>
        <w:sectPr w:rsidR="00AD0994" w:rsidRPr="003F7603" w:rsidSect="006E4322">
          <w:type w:val="continuous"/>
          <w:pgSz w:w="12242" w:h="15842" w:code="1"/>
          <w:pgMar w:top="951" w:right="1134" w:bottom="1418" w:left="1418" w:header="426" w:footer="567" w:gutter="0"/>
          <w:cols w:space="720"/>
        </w:sectPr>
      </w:pPr>
    </w:p>
    <w:tbl>
      <w:tblPr>
        <w:tblpPr w:leftFromText="141" w:rightFromText="141" w:vertAnchor="text" w:tblpY="1"/>
        <w:tblOverlap w:val="never"/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"/>
        <w:gridCol w:w="4099"/>
        <w:gridCol w:w="2356"/>
        <w:gridCol w:w="2268"/>
      </w:tblGrid>
      <w:tr w:rsidR="00CF7B31" w:rsidRPr="003F7603" w:rsidTr="00FA0957">
        <w:trPr>
          <w:cantSplit/>
          <w:trHeight w:val="268"/>
        </w:trPr>
        <w:tc>
          <w:tcPr>
            <w:tcW w:w="1058" w:type="dxa"/>
          </w:tcPr>
          <w:p w:rsidR="00CF7B31" w:rsidRPr="003F7603" w:rsidRDefault="00CF7B31" w:rsidP="00FA095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Arial Narrow" w:hAnsi="Arial Narrow"/>
                <w:b/>
                <w:szCs w:val="24"/>
              </w:rPr>
            </w:pPr>
            <w:r w:rsidRPr="003F7603">
              <w:rPr>
                <w:rFonts w:ascii="Arial Narrow" w:hAnsi="Arial Narrow"/>
                <w:b/>
                <w:szCs w:val="24"/>
              </w:rPr>
              <w:t>Nombre :</w:t>
            </w:r>
          </w:p>
        </w:tc>
        <w:tc>
          <w:tcPr>
            <w:tcW w:w="4099" w:type="dxa"/>
          </w:tcPr>
          <w:p w:rsidR="00CF7B31" w:rsidRPr="003F7603" w:rsidRDefault="00D541E8" w:rsidP="00FA0957">
            <w:pPr>
              <w:rPr>
                <w:rFonts w:ascii="Arial Narrow" w:hAnsi="Arial Narrow"/>
                <w:noProof/>
                <w:szCs w:val="24"/>
              </w:rPr>
            </w:pPr>
            <w:r>
              <w:rPr>
                <w:rFonts w:ascii="Arial Narrow" w:hAnsi="Arial Narrow"/>
              </w:rPr>
              <w:t>Rigoberto Isaías Pérez Rivera</w:t>
            </w:r>
            <w:r w:rsidRPr="001E6BF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356" w:type="dxa"/>
          </w:tcPr>
          <w:p w:rsidR="00CF7B31" w:rsidRPr="003F7603" w:rsidRDefault="00CF7B31" w:rsidP="00FA095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  <w:szCs w:val="24"/>
              </w:rPr>
            </w:pPr>
            <w:r w:rsidRPr="003F7603">
              <w:rPr>
                <w:rFonts w:ascii="Arial Narrow" w:hAnsi="Arial Narrow"/>
                <w:szCs w:val="24"/>
              </w:rPr>
              <w:t>Firma:</w:t>
            </w:r>
          </w:p>
        </w:tc>
        <w:tc>
          <w:tcPr>
            <w:tcW w:w="2268" w:type="dxa"/>
          </w:tcPr>
          <w:p w:rsidR="00CF7B31" w:rsidRPr="003F7603" w:rsidRDefault="00CF7B31" w:rsidP="00195898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  <w:szCs w:val="24"/>
              </w:rPr>
            </w:pPr>
            <w:r w:rsidRPr="003F7603">
              <w:rPr>
                <w:rFonts w:ascii="Arial Narrow" w:hAnsi="Arial Narrow"/>
                <w:szCs w:val="24"/>
              </w:rPr>
              <w:t xml:space="preserve">Fecha: </w:t>
            </w:r>
          </w:p>
        </w:tc>
      </w:tr>
      <w:tr w:rsidR="00CF7B31" w:rsidRPr="003F7603" w:rsidTr="00FA0957">
        <w:trPr>
          <w:cantSplit/>
          <w:trHeight w:val="268"/>
        </w:trPr>
        <w:tc>
          <w:tcPr>
            <w:tcW w:w="1058" w:type="dxa"/>
          </w:tcPr>
          <w:p w:rsidR="00CF7B31" w:rsidRPr="003F7603" w:rsidRDefault="00CF7B31" w:rsidP="00FA095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Arial Narrow" w:hAnsi="Arial Narrow"/>
                <w:b/>
                <w:szCs w:val="24"/>
              </w:rPr>
            </w:pPr>
            <w:r w:rsidRPr="003F7603">
              <w:rPr>
                <w:rFonts w:ascii="Arial Narrow" w:hAnsi="Arial Narrow"/>
                <w:b/>
                <w:szCs w:val="24"/>
              </w:rPr>
              <w:t>Cargo    :</w:t>
            </w:r>
          </w:p>
        </w:tc>
        <w:tc>
          <w:tcPr>
            <w:tcW w:w="4099" w:type="dxa"/>
          </w:tcPr>
          <w:p w:rsidR="00CF7B31" w:rsidRPr="003F7603" w:rsidRDefault="00D541E8" w:rsidP="00CF7B31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eastAsia="MS Mincho" w:hAnsi="Arial Narrow"/>
              </w:rPr>
              <w:t>Jefe de la Unidad de Administración de Centros Telefónicos</w:t>
            </w:r>
          </w:p>
        </w:tc>
        <w:tc>
          <w:tcPr>
            <w:tcW w:w="2356" w:type="dxa"/>
          </w:tcPr>
          <w:p w:rsidR="00CF7B31" w:rsidRPr="003F7603" w:rsidRDefault="00CF7B31" w:rsidP="00FA095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ind w:left="639"/>
              <w:rPr>
                <w:rFonts w:ascii="Arial Narrow" w:hAnsi="Arial Narrow"/>
                <w:szCs w:val="24"/>
              </w:rPr>
            </w:pPr>
          </w:p>
        </w:tc>
        <w:tc>
          <w:tcPr>
            <w:tcW w:w="2268" w:type="dxa"/>
          </w:tcPr>
          <w:p w:rsidR="00CF7B31" w:rsidRPr="003F7603" w:rsidRDefault="00CF7B31" w:rsidP="00FA095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  <w:szCs w:val="24"/>
              </w:rPr>
            </w:pPr>
          </w:p>
        </w:tc>
      </w:tr>
    </w:tbl>
    <w:p w:rsidR="00F92B14" w:rsidRDefault="00F92B14"/>
    <w:p w:rsidR="00923812" w:rsidRDefault="00923812"/>
    <w:tbl>
      <w:tblPr>
        <w:tblpPr w:leftFromText="141" w:rightFromText="141" w:vertAnchor="text" w:tblpY="1"/>
        <w:tblOverlap w:val="never"/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"/>
        <w:gridCol w:w="4099"/>
        <w:gridCol w:w="2356"/>
        <w:gridCol w:w="2268"/>
      </w:tblGrid>
      <w:tr w:rsidR="00F75030" w:rsidRPr="003F7603" w:rsidTr="00E679BA">
        <w:trPr>
          <w:cantSplit/>
          <w:trHeight w:val="268"/>
        </w:trPr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:rsidR="00CF7B31" w:rsidRPr="00F75030" w:rsidRDefault="00CF7B31" w:rsidP="00CF7B31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  <w:b/>
                <w:szCs w:val="24"/>
              </w:rPr>
            </w:pPr>
            <w:r w:rsidRPr="00F75030">
              <w:rPr>
                <w:rFonts w:ascii="Arial Narrow" w:hAnsi="Arial Narrow"/>
                <w:b/>
                <w:szCs w:val="24"/>
              </w:rPr>
              <w:t>Revisado por:</w:t>
            </w:r>
          </w:p>
          <w:p w:rsidR="00F75030" w:rsidRDefault="00F75030" w:rsidP="00CF7B31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  <w:b/>
                <w:szCs w:val="24"/>
              </w:rPr>
            </w:pPr>
          </w:p>
          <w:tbl>
            <w:tblPr>
              <w:tblpPr w:leftFromText="141" w:rightFromText="141" w:vertAnchor="text" w:tblpY="1"/>
              <w:tblOverlap w:val="never"/>
              <w:tblW w:w="978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58"/>
              <w:gridCol w:w="4099"/>
              <w:gridCol w:w="2356"/>
              <w:gridCol w:w="2268"/>
            </w:tblGrid>
            <w:tr w:rsidR="00CF7B31" w:rsidRPr="003F7603" w:rsidTr="00FA0957">
              <w:trPr>
                <w:cantSplit/>
                <w:trHeight w:val="268"/>
              </w:trPr>
              <w:tc>
                <w:tcPr>
                  <w:tcW w:w="1058" w:type="dxa"/>
                </w:tcPr>
                <w:p w:rsidR="00CF7B31" w:rsidRPr="003F7603" w:rsidRDefault="00CF7B31" w:rsidP="00CF7B31">
                  <w:pPr>
                    <w:pStyle w:val="W"/>
                    <w:tabs>
                      <w:tab w:val="clear" w:pos="7840"/>
                      <w:tab w:val="left" w:pos="7680"/>
                    </w:tabs>
                    <w:spacing w:line="240" w:lineRule="auto"/>
                    <w:jc w:val="left"/>
                    <w:rPr>
                      <w:rFonts w:ascii="Arial Narrow" w:hAnsi="Arial Narrow"/>
                      <w:b/>
                      <w:szCs w:val="24"/>
                    </w:rPr>
                  </w:pPr>
                  <w:r w:rsidRPr="003F7603">
                    <w:rPr>
                      <w:rFonts w:ascii="Arial Narrow" w:hAnsi="Arial Narrow"/>
                      <w:b/>
                      <w:szCs w:val="24"/>
                    </w:rPr>
                    <w:t>Nombre :</w:t>
                  </w:r>
                </w:p>
              </w:tc>
              <w:tc>
                <w:tcPr>
                  <w:tcW w:w="4099" w:type="dxa"/>
                </w:tcPr>
                <w:p w:rsidR="00CF7B31" w:rsidRPr="003F7603" w:rsidRDefault="00D541E8" w:rsidP="00CF7B31">
                  <w:pPr>
                    <w:rPr>
                      <w:rFonts w:ascii="Arial Narrow" w:hAnsi="Arial Narrow"/>
                      <w:noProof/>
                      <w:szCs w:val="24"/>
                    </w:rPr>
                  </w:pPr>
                  <w:r>
                    <w:rPr>
                      <w:rFonts w:ascii="Arial Narrow" w:eastAsia="MS Mincho" w:hAnsi="Arial Narrow"/>
                    </w:rPr>
                    <w:t>Arq. Ana Margarita Villalobos Nuila</w:t>
                  </w:r>
                </w:p>
              </w:tc>
              <w:tc>
                <w:tcPr>
                  <w:tcW w:w="2356" w:type="dxa"/>
                </w:tcPr>
                <w:p w:rsidR="00CF7B31" w:rsidRPr="003F7603" w:rsidRDefault="00CF7B31" w:rsidP="00CF7B31">
                  <w:pPr>
                    <w:pStyle w:val="W"/>
                    <w:tabs>
                      <w:tab w:val="clear" w:pos="7840"/>
                      <w:tab w:val="left" w:pos="7680"/>
                    </w:tabs>
                    <w:spacing w:line="240" w:lineRule="auto"/>
                    <w:rPr>
                      <w:rFonts w:ascii="Arial Narrow" w:hAnsi="Arial Narrow"/>
                      <w:szCs w:val="24"/>
                    </w:rPr>
                  </w:pPr>
                  <w:r w:rsidRPr="003F7603">
                    <w:rPr>
                      <w:rFonts w:ascii="Arial Narrow" w:hAnsi="Arial Narrow"/>
                      <w:szCs w:val="24"/>
                    </w:rPr>
                    <w:t>Firma:</w:t>
                  </w:r>
                </w:p>
              </w:tc>
              <w:tc>
                <w:tcPr>
                  <w:tcW w:w="2268" w:type="dxa"/>
                </w:tcPr>
                <w:p w:rsidR="00CF7B31" w:rsidRPr="003F7603" w:rsidRDefault="00CF7B31" w:rsidP="00195898">
                  <w:pPr>
                    <w:pStyle w:val="W"/>
                    <w:tabs>
                      <w:tab w:val="clear" w:pos="7840"/>
                      <w:tab w:val="left" w:pos="7680"/>
                    </w:tabs>
                    <w:spacing w:line="240" w:lineRule="auto"/>
                    <w:rPr>
                      <w:rFonts w:ascii="Arial Narrow" w:hAnsi="Arial Narrow"/>
                      <w:szCs w:val="24"/>
                    </w:rPr>
                  </w:pPr>
                  <w:r w:rsidRPr="003F7603">
                    <w:rPr>
                      <w:rFonts w:ascii="Arial Narrow" w:hAnsi="Arial Narrow"/>
                      <w:szCs w:val="24"/>
                    </w:rPr>
                    <w:t xml:space="preserve">Fecha: </w:t>
                  </w:r>
                </w:p>
              </w:tc>
            </w:tr>
            <w:tr w:rsidR="00CF7B31" w:rsidRPr="003F7603" w:rsidTr="00FA0957">
              <w:trPr>
                <w:cantSplit/>
                <w:trHeight w:val="268"/>
              </w:trPr>
              <w:tc>
                <w:tcPr>
                  <w:tcW w:w="1058" w:type="dxa"/>
                </w:tcPr>
                <w:p w:rsidR="00CF7B31" w:rsidRPr="003F7603" w:rsidRDefault="00CF7B31" w:rsidP="00CF7B31">
                  <w:pPr>
                    <w:pStyle w:val="W"/>
                    <w:tabs>
                      <w:tab w:val="clear" w:pos="7840"/>
                      <w:tab w:val="left" w:pos="7680"/>
                    </w:tabs>
                    <w:spacing w:line="240" w:lineRule="auto"/>
                    <w:jc w:val="left"/>
                    <w:rPr>
                      <w:rFonts w:ascii="Arial Narrow" w:hAnsi="Arial Narrow"/>
                      <w:b/>
                      <w:szCs w:val="24"/>
                    </w:rPr>
                  </w:pPr>
                  <w:r w:rsidRPr="003F7603">
                    <w:rPr>
                      <w:rFonts w:ascii="Arial Narrow" w:hAnsi="Arial Narrow"/>
                      <w:b/>
                      <w:szCs w:val="24"/>
                    </w:rPr>
                    <w:t>Cargo    :</w:t>
                  </w:r>
                </w:p>
              </w:tc>
              <w:tc>
                <w:tcPr>
                  <w:tcW w:w="4099" w:type="dxa"/>
                </w:tcPr>
                <w:p w:rsidR="00CF7B31" w:rsidRDefault="00D541E8" w:rsidP="00CF7B31">
                  <w:pPr>
                    <w:pStyle w:val="W"/>
                    <w:tabs>
                      <w:tab w:val="clear" w:pos="7840"/>
                      <w:tab w:val="left" w:pos="7680"/>
                    </w:tabs>
                    <w:spacing w:line="24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eastAsia="MS Mincho" w:hAnsi="Arial Narrow"/>
                    </w:rPr>
                    <w:t>Subdirectora</w:t>
                  </w:r>
                  <w:r w:rsidRPr="00B03554">
                    <w:rPr>
                      <w:rFonts w:ascii="Arial Narrow" w:hAnsi="Arial Narrow"/>
                    </w:rPr>
                    <w:t xml:space="preserve"> General de Administración</w:t>
                  </w:r>
                </w:p>
                <w:p w:rsidR="00D541E8" w:rsidRPr="003F7603" w:rsidRDefault="00D541E8" w:rsidP="00CF7B31">
                  <w:pPr>
                    <w:pStyle w:val="W"/>
                    <w:tabs>
                      <w:tab w:val="clear" w:pos="7840"/>
                      <w:tab w:val="left" w:pos="7680"/>
                    </w:tabs>
                    <w:spacing w:line="240" w:lineRule="auto"/>
                    <w:rPr>
                      <w:rFonts w:ascii="Arial Narrow" w:hAnsi="Arial Narrow"/>
                      <w:szCs w:val="24"/>
                    </w:rPr>
                  </w:pPr>
                </w:p>
              </w:tc>
              <w:tc>
                <w:tcPr>
                  <w:tcW w:w="2356" w:type="dxa"/>
                </w:tcPr>
                <w:p w:rsidR="00CF7B31" w:rsidRPr="003F7603" w:rsidRDefault="00CF7B31" w:rsidP="00CF7B31">
                  <w:pPr>
                    <w:pStyle w:val="W"/>
                    <w:tabs>
                      <w:tab w:val="clear" w:pos="7840"/>
                      <w:tab w:val="left" w:pos="7680"/>
                    </w:tabs>
                    <w:spacing w:line="240" w:lineRule="auto"/>
                    <w:ind w:left="639"/>
                    <w:rPr>
                      <w:rFonts w:ascii="Arial Narrow" w:hAnsi="Arial Narrow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CF7B31" w:rsidRPr="003F7603" w:rsidRDefault="00CF7B31" w:rsidP="00CF7B31">
                  <w:pPr>
                    <w:pStyle w:val="W"/>
                    <w:tabs>
                      <w:tab w:val="clear" w:pos="7840"/>
                      <w:tab w:val="left" w:pos="7680"/>
                    </w:tabs>
                    <w:spacing w:line="240" w:lineRule="auto"/>
                    <w:rPr>
                      <w:rFonts w:ascii="Arial Narrow" w:hAnsi="Arial Narrow"/>
                      <w:szCs w:val="24"/>
                    </w:rPr>
                  </w:pPr>
                </w:p>
              </w:tc>
            </w:tr>
          </w:tbl>
          <w:p w:rsidR="00CF7B31" w:rsidRPr="00F75030" w:rsidRDefault="00CF7B31" w:rsidP="00CF7B31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F75030" w:rsidRPr="003F7603" w:rsidTr="001A6AA5">
        <w:trPr>
          <w:cantSplit/>
          <w:trHeight w:val="268"/>
        </w:trPr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:rsidR="00F75030" w:rsidRPr="00F75030" w:rsidRDefault="00F75030" w:rsidP="003F7603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  <w:b/>
                <w:szCs w:val="24"/>
              </w:rPr>
            </w:pPr>
            <w:r w:rsidRPr="00F75030">
              <w:rPr>
                <w:rFonts w:ascii="Arial Narrow" w:hAnsi="Arial Narrow"/>
                <w:b/>
                <w:szCs w:val="24"/>
              </w:rPr>
              <w:t>Aprobado por:</w:t>
            </w:r>
          </w:p>
          <w:p w:rsidR="00F75030" w:rsidRPr="00F75030" w:rsidRDefault="00F75030" w:rsidP="003F7603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F75030" w:rsidRPr="003F7603" w:rsidTr="006E4322">
        <w:trPr>
          <w:cantSplit/>
          <w:trHeight w:val="268"/>
        </w:trPr>
        <w:tc>
          <w:tcPr>
            <w:tcW w:w="1058" w:type="dxa"/>
          </w:tcPr>
          <w:p w:rsidR="00F75030" w:rsidRPr="003F7603" w:rsidRDefault="00F75030" w:rsidP="003F7603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Arial Narrow" w:hAnsi="Arial Narrow"/>
                <w:b/>
                <w:szCs w:val="24"/>
              </w:rPr>
            </w:pPr>
            <w:r w:rsidRPr="003F7603">
              <w:rPr>
                <w:rFonts w:ascii="Arial Narrow" w:hAnsi="Arial Narrow"/>
                <w:b/>
                <w:szCs w:val="24"/>
              </w:rPr>
              <w:t>Nombre :</w:t>
            </w:r>
          </w:p>
        </w:tc>
        <w:tc>
          <w:tcPr>
            <w:tcW w:w="4099" w:type="dxa"/>
          </w:tcPr>
          <w:p w:rsidR="00F75030" w:rsidRPr="003F7603" w:rsidRDefault="00D541E8" w:rsidP="00B86E4A">
            <w:pPr>
              <w:rPr>
                <w:rFonts w:ascii="Arial Narrow" w:hAnsi="Arial Narrow"/>
                <w:szCs w:val="24"/>
              </w:rPr>
            </w:pPr>
            <w:r w:rsidRPr="00B03554">
              <w:rPr>
                <w:rFonts w:ascii="Arial Narrow" w:hAnsi="Arial Narrow"/>
                <w:noProof/>
              </w:rPr>
              <w:t>Lic. Carlos Alberto Ortiz</w:t>
            </w:r>
          </w:p>
        </w:tc>
        <w:tc>
          <w:tcPr>
            <w:tcW w:w="2356" w:type="dxa"/>
          </w:tcPr>
          <w:p w:rsidR="00F75030" w:rsidRPr="003F7603" w:rsidRDefault="00F75030" w:rsidP="003F7603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  <w:szCs w:val="24"/>
              </w:rPr>
            </w:pPr>
            <w:r w:rsidRPr="003F7603">
              <w:rPr>
                <w:rFonts w:ascii="Arial Narrow" w:hAnsi="Arial Narrow"/>
                <w:szCs w:val="24"/>
              </w:rPr>
              <w:t>Firma:</w:t>
            </w:r>
          </w:p>
        </w:tc>
        <w:tc>
          <w:tcPr>
            <w:tcW w:w="2268" w:type="dxa"/>
          </w:tcPr>
          <w:p w:rsidR="00F75030" w:rsidRPr="003F7603" w:rsidRDefault="00F75030" w:rsidP="00195898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  <w:szCs w:val="24"/>
              </w:rPr>
            </w:pPr>
            <w:r w:rsidRPr="003F7603">
              <w:rPr>
                <w:rFonts w:ascii="Arial Narrow" w:hAnsi="Arial Narrow"/>
                <w:szCs w:val="24"/>
              </w:rPr>
              <w:t xml:space="preserve">Fecha: </w:t>
            </w:r>
          </w:p>
        </w:tc>
      </w:tr>
      <w:tr w:rsidR="00F75030" w:rsidRPr="003F7603" w:rsidTr="006E4322">
        <w:trPr>
          <w:cantSplit/>
          <w:trHeight w:val="268"/>
        </w:trPr>
        <w:tc>
          <w:tcPr>
            <w:tcW w:w="1058" w:type="dxa"/>
          </w:tcPr>
          <w:p w:rsidR="00F75030" w:rsidRPr="003F7603" w:rsidRDefault="00F75030" w:rsidP="003F7603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Arial Narrow" w:hAnsi="Arial Narrow"/>
                <w:b/>
                <w:szCs w:val="24"/>
              </w:rPr>
            </w:pPr>
            <w:r w:rsidRPr="003F7603">
              <w:rPr>
                <w:rFonts w:ascii="Arial Narrow" w:hAnsi="Arial Narrow"/>
                <w:b/>
                <w:szCs w:val="24"/>
              </w:rPr>
              <w:t>Cargo    :</w:t>
            </w:r>
          </w:p>
        </w:tc>
        <w:tc>
          <w:tcPr>
            <w:tcW w:w="4099" w:type="dxa"/>
          </w:tcPr>
          <w:p w:rsidR="00F75030" w:rsidRDefault="00D541E8" w:rsidP="00CF7B31">
            <w:pPr>
              <w:rPr>
                <w:rFonts w:ascii="Arial Narrow" w:hAnsi="Arial Narrow"/>
              </w:rPr>
            </w:pPr>
            <w:r w:rsidRPr="00B03554">
              <w:rPr>
                <w:rFonts w:ascii="Arial Narrow" w:hAnsi="Arial Narrow"/>
              </w:rPr>
              <w:t>Director General de Administración</w:t>
            </w:r>
          </w:p>
          <w:p w:rsidR="00D541E8" w:rsidRPr="003F7603" w:rsidRDefault="00D541E8" w:rsidP="00CF7B3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356" w:type="dxa"/>
          </w:tcPr>
          <w:p w:rsidR="00F75030" w:rsidRPr="003F7603" w:rsidRDefault="00F75030" w:rsidP="003F7603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ind w:left="639"/>
              <w:rPr>
                <w:rFonts w:ascii="Arial Narrow" w:hAnsi="Arial Narrow"/>
                <w:szCs w:val="24"/>
              </w:rPr>
            </w:pPr>
          </w:p>
        </w:tc>
        <w:tc>
          <w:tcPr>
            <w:tcW w:w="2268" w:type="dxa"/>
          </w:tcPr>
          <w:p w:rsidR="00F75030" w:rsidRPr="003F7603" w:rsidRDefault="00F75030" w:rsidP="003F7603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  <w:szCs w:val="24"/>
              </w:rPr>
            </w:pPr>
          </w:p>
        </w:tc>
      </w:tr>
    </w:tbl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0"/>
      </w:tblGrid>
      <w:tr w:rsidR="00C967EC" w:rsidRPr="003F7603">
        <w:tc>
          <w:tcPr>
            <w:tcW w:w="97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967EC" w:rsidRPr="003F7603" w:rsidRDefault="00C967EC" w:rsidP="00BE2F7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  <w:b/>
                <w:szCs w:val="24"/>
              </w:rPr>
            </w:pPr>
          </w:p>
          <w:p w:rsidR="00C967EC" w:rsidRPr="003F7603" w:rsidRDefault="00C967EC" w:rsidP="00BE2F7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  <w:b/>
                <w:szCs w:val="24"/>
              </w:rPr>
            </w:pPr>
            <w:r w:rsidRPr="003F7603">
              <w:rPr>
                <w:rFonts w:ascii="Arial Narrow" w:hAnsi="Arial Narrow"/>
                <w:b/>
                <w:szCs w:val="24"/>
              </w:rPr>
              <w:t>Contenido:</w:t>
            </w:r>
          </w:p>
          <w:p w:rsidR="00C967EC" w:rsidRPr="003F7603" w:rsidRDefault="00C967EC" w:rsidP="00632B00">
            <w:pPr>
              <w:pStyle w:val="a"/>
              <w:numPr>
                <w:ilvl w:val="0"/>
                <w:numId w:val="15"/>
              </w:numPr>
              <w:tabs>
                <w:tab w:val="clear" w:pos="7680"/>
              </w:tabs>
              <w:spacing w:line="240" w:lineRule="auto"/>
              <w:rPr>
                <w:rFonts w:ascii="Arial Narrow" w:hAnsi="Arial Narrow"/>
                <w:szCs w:val="24"/>
              </w:rPr>
            </w:pPr>
            <w:r w:rsidRPr="003F7603">
              <w:rPr>
                <w:rFonts w:ascii="Arial Narrow" w:hAnsi="Arial Narrow"/>
                <w:szCs w:val="24"/>
              </w:rPr>
              <w:t xml:space="preserve">Objetivo                          </w:t>
            </w:r>
          </w:p>
          <w:p w:rsidR="00C967EC" w:rsidRPr="003F7603" w:rsidRDefault="00C52DB7" w:rsidP="00632B00">
            <w:pPr>
              <w:pStyle w:val="a"/>
              <w:numPr>
                <w:ilvl w:val="0"/>
                <w:numId w:val="15"/>
              </w:numPr>
              <w:tabs>
                <w:tab w:val="clear" w:pos="7680"/>
              </w:tabs>
              <w:spacing w:line="240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Á</w:t>
            </w:r>
            <w:r w:rsidR="00C967EC" w:rsidRPr="003F7603">
              <w:rPr>
                <w:rFonts w:ascii="Arial Narrow" w:hAnsi="Arial Narrow"/>
                <w:szCs w:val="24"/>
              </w:rPr>
              <w:t>mbito de aplicación</w:t>
            </w:r>
          </w:p>
          <w:p w:rsidR="00C967EC" w:rsidRPr="003F7603" w:rsidRDefault="00C967EC" w:rsidP="00632B00">
            <w:pPr>
              <w:pStyle w:val="a"/>
              <w:numPr>
                <w:ilvl w:val="0"/>
                <w:numId w:val="15"/>
              </w:numPr>
              <w:tabs>
                <w:tab w:val="clear" w:pos="7680"/>
              </w:tabs>
              <w:spacing w:line="240" w:lineRule="auto"/>
              <w:rPr>
                <w:rFonts w:ascii="Arial Narrow" w:hAnsi="Arial Narrow"/>
                <w:szCs w:val="24"/>
              </w:rPr>
            </w:pPr>
            <w:r w:rsidRPr="003F7603">
              <w:rPr>
                <w:rFonts w:ascii="Arial Narrow" w:hAnsi="Arial Narrow"/>
                <w:szCs w:val="24"/>
              </w:rPr>
              <w:t>Referencia normativa</w:t>
            </w:r>
          </w:p>
          <w:p w:rsidR="00C967EC" w:rsidRPr="003F7603" w:rsidRDefault="00C967EC" w:rsidP="00632B00">
            <w:pPr>
              <w:pStyle w:val="a"/>
              <w:numPr>
                <w:ilvl w:val="0"/>
                <w:numId w:val="15"/>
              </w:numPr>
              <w:tabs>
                <w:tab w:val="clear" w:pos="7680"/>
              </w:tabs>
              <w:spacing w:line="240" w:lineRule="auto"/>
              <w:rPr>
                <w:rFonts w:ascii="Arial Narrow" w:hAnsi="Arial Narrow"/>
                <w:szCs w:val="24"/>
              </w:rPr>
            </w:pPr>
            <w:r w:rsidRPr="003F7603">
              <w:rPr>
                <w:rFonts w:ascii="Arial Narrow" w:hAnsi="Arial Narrow"/>
                <w:szCs w:val="24"/>
              </w:rPr>
              <w:t>Definiciones</w:t>
            </w:r>
          </w:p>
          <w:p w:rsidR="00C967EC" w:rsidRPr="003F7603" w:rsidRDefault="00C967EC" w:rsidP="00632B00">
            <w:pPr>
              <w:pStyle w:val="a"/>
              <w:numPr>
                <w:ilvl w:val="0"/>
                <w:numId w:val="15"/>
              </w:numPr>
              <w:tabs>
                <w:tab w:val="clear" w:pos="7680"/>
              </w:tabs>
              <w:spacing w:line="240" w:lineRule="auto"/>
              <w:rPr>
                <w:rFonts w:ascii="Arial Narrow" w:hAnsi="Arial Narrow"/>
                <w:szCs w:val="24"/>
              </w:rPr>
            </w:pPr>
            <w:r w:rsidRPr="003F7603">
              <w:rPr>
                <w:rFonts w:ascii="Arial Narrow" w:hAnsi="Arial Narrow"/>
                <w:szCs w:val="24"/>
              </w:rPr>
              <w:t>Responsabilidades</w:t>
            </w:r>
          </w:p>
          <w:p w:rsidR="00C967EC" w:rsidRPr="003F7603" w:rsidRDefault="00C967EC" w:rsidP="00632B00">
            <w:pPr>
              <w:pStyle w:val="a"/>
              <w:numPr>
                <w:ilvl w:val="0"/>
                <w:numId w:val="15"/>
              </w:numPr>
              <w:tabs>
                <w:tab w:val="clear" w:pos="7680"/>
              </w:tabs>
              <w:spacing w:line="240" w:lineRule="auto"/>
              <w:rPr>
                <w:rFonts w:ascii="Arial Narrow" w:hAnsi="Arial Narrow"/>
                <w:szCs w:val="24"/>
              </w:rPr>
            </w:pPr>
            <w:r w:rsidRPr="003F7603">
              <w:rPr>
                <w:rFonts w:ascii="Arial Narrow" w:hAnsi="Arial Narrow"/>
                <w:szCs w:val="24"/>
              </w:rPr>
              <w:t>Lineamientos Generales</w:t>
            </w:r>
          </w:p>
          <w:p w:rsidR="00C967EC" w:rsidRPr="003F7603" w:rsidRDefault="00C967EC" w:rsidP="00632B00">
            <w:pPr>
              <w:pStyle w:val="a"/>
              <w:numPr>
                <w:ilvl w:val="0"/>
                <w:numId w:val="15"/>
              </w:numPr>
              <w:tabs>
                <w:tab w:val="clear" w:pos="7680"/>
              </w:tabs>
              <w:spacing w:line="240" w:lineRule="auto"/>
              <w:rPr>
                <w:rFonts w:ascii="Arial Narrow" w:hAnsi="Arial Narrow"/>
                <w:szCs w:val="24"/>
              </w:rPr>
            </w:pPr>
            <w:r w:rsidRPr="003F7603">
              <w:rPr>
                <w:rFonts w:ascii="Arial Narrow" w:hAnsi="Arial Narrow"/>
                <w:szCs w:val="24"/>
              </w:rPr>
              <w:t>Procedimiento</w:t>
            </w:r>
          </w:p>
          <w:p w:rsidR="00827AB3" w:rsidRDefault="00604C64" w:rsidP="00632B00">
            <w:pPr>
              <w:pStyle w:val="a"/>
              <w:numPr>
                <w:ilvl w:val="0"/>
                <w:numId w:val="15"/>
              </w:numPr>
              <w:tabs>
                <w:tab w:val="clear" w:pos="7680"/>
              </w:tabs>
              <w:spacing w:line="240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Anexos</w:t>
            </w:r>
          </w:p>
          <w:p w:rsidR="00C967EC" w:rsidRPr="00827AB3" w:rsidRDefault="00C967EC" w:rsidP="00632B00">
            <w:pPr>
              <w:pStyle w:val="a"/>
              <w:numPr>
                <w:ilvl w:val="0"/>
                <w:numId w:val="15"/>
              </w:numPr>
              <w:tabs>
                <w:tab w:val="clear" w:pos="7680"/>
              </w:tabs>
              <w:spacing w:line="240" w:lineRule="auto"/>
              <w:rPr>
                <w:rFonts w:ascii="Arial Narrow" w:hAnsi="Arial Narrow"/>
                <w:szCs w:val="24"/>
              </w:rPr>
            </w:pPr>
            <w:r w:rsidRPr="00827AB3">
              <w:rPr>
                <w:rFonts w:ascii="Arial Narrow" w:hAnsi="Arial Narrow"/>
                <w:szCs w:val="24"/>
              </w:rPr>
              <w:t xml:space="preserve">Modificaciones </w:t>
            </w:r>
            <w:r w:rsidR="007D79FC">
              <w:rPr>
                <w:rFonts w:ascii="Arial Narrow" w:hAnsi="Arial Narrow"/>
                <w:szCs w:val="24"/>
              </w:rPr>
              <w:t>“N/A”</w:t>
            </w:r>
          </w:p>
          <w:p w:rsidR="00C967EC" w:rsidRPr="003F7603" w:rsidRDefault="00C967EC" w:rsidP="00BE2F77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  <w:b/>
                <w:szCs w:val="24"/>
              </w:rPr>
            </w:pPr>
          </w:p>
        </w:tc>
      </w:tr>
    </w:tbl>
    <w:p w:rsidR="00C967EC" w:rsidRPr="003F7603" w:rsidRDefault="00C967EC" w:rsidP="00C967EC">
      <w:pPr>
        <w:pStyle w:val="W"/>
        <w:tabs>
          <w:tab w:val="clear" w:pos="7840"/>
          <w:tab w:val="left" w:pos="7680"/>
        </w:tabs>
        <w:spacing w:line="240" w:lineRule="auto"/>
        <w:rPr>
          <w:rFonts w:ascii="Arial Narrow" w:hAnsi="Arial Narrow"/>
          <w:b/>
          <w:szCs w:val="24"/>
        </w:rPr>
      </w:pPr>
    </w:p>
    <w:p w:rsidR="00C967EC" w:rsidRPr="003F7603" w:rsidRDefault="00C967EC" w:rsidP="00C967EC">
      <w:pPr>
        <w:pStyle w:val="a"/>
        <w:spacing w:line="240" w:lineRule="auto"/>
        <w:jc w:val="left"/>
        <w:rPr>
          <w:rFonts w:ascii="Arial Narrow" w:hAnsi="Arial Narrow"/>
          <w:szCs w:val="24"/>
        </w:rPr>
      </w:pPr>
    </w:p>
    <w:p w:rsidR="00C967EC" w:rsidRPr="003F7603" w:rsidRDefault="00C967EC" w:rsidP="00C967EC">
      <w:pPr>
        <w:suppressAutoHyphens/>
        <w:jc w:val="both"/>
        <w:rPr>
          <w:rFonts w:ascii="Arial Narrow" w:hAnsi="Arial Narrow"/>
          <w:szCs w:val="24"/>
        </w:rPr>
      </w:pPr>
    </w:p>
    <w:p w:rsidR="00C967EC" w:rsidRPr="003F7603" w:rsidRDefault="00C967EC" w:rsidP="00C967EC">
      <w:pPr>
        <w:suppressAutoHyphens/>
        <w:jc w:val="both"/>
        <w:rPr>
          <w:rFonts w:ascii="Arial Narrow" w:hAnsi="Arial Narrow"/>
          <w:szCs w:val="24"/>
        </w:rPr>
      </w:pPr>
    </w:p>
    <w:p w:rsidR="00E149FA" w:rsidRPr="003F7603" w:rsidRDefault="00E149FA" w:rsidP="00C967EC">
      <w:pPr>
        <w:suppressAutoHyphens/>
        <w:jc w:val="both"/>
        <w:rPr>
          <w:rFonts w:ascii="Arial Narrow" w:hAnsi="Arial Narrow"/>
          <w:szCs w:val="24"/>
        </w:rPr>
      </w:pPr>
    </w:p>
    <w:p w:rsidR="00E149FA" w:rsidRPr="003F7603" w:rsidRDefault="00E149FA" w:rsidP="00C967EC">
      <w:pPr>
        <w:suppressAutoHyphens/>
        <w:jc w:val="both"/>
        <w:rPr>
          <w:rFonts w:ascii="Arial Narrow" w:hAnsi="Arial Narrow"/>
          <w:szCs w:val="24"/>
        </w:rPr>
      </w:pPr>
    </w:p>
    <w:p w:rsidR="00E149FA" w:rsidRPr="003F7603" w:rsidRDefault="001A4EE3" w:rsidP="00C967EC">
      <w:pPr>
        <w:suppressAutoHyphens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</w:p>
    <w:p w:rsidR="00AD0994" w:rsidRPr="003F7603" w:rsidRDefault="00AD0994" w:rsidP="00644E86">
      <w:pPr>
        <w:numPr>
          <w:ilvl w:val="3"/>
          <w:numId w:val="1"/>
        </w:numPr>
        <w:tabs>
          <w:tab w:val="clear" w:pos="4800"/>
          <w:tab w:val="num" w:pos="284"/>
        </w:tabs>
        <w:suppressAutoHyphens/>
        <w:ind w:left="284" w:hanging="284"/>
        <w:rPr>
          <w:rFonts w:ascii="Arial Narrow" w:hAnsi="Arial Narrow"/>
          <w:b/>
          <w:szCs w:val="24"/>
        </w:rPr>
      </w:pPr>
      <w:r w:rsidRPr="003F7603">
        <w:rPr>
          <w:rFonts w:ascii="Arial Narrow" w:hAnsi="Arial Narrow"/>
          <w:b/>
          <w:szCs w:val="24"/>
        </w:rPr>
        <w:lastRenderedPageBreak/>
        <w:t xml:space="preserve">OBJETIVO </w:t>
      </w:r>
    </w:p>
    <w:p w:rsidR="00CF7D94" w:rsidRPr="003F7603" w:rsidRDefault="00CF7D94">
      <w:pPr>
        <w:pStyle w:val="a"/>
        <w:spacing w:line="240" w:lineRule="auto"/>
        <w:ind w:left="284"/>
        <w:rPr>
          <w:rFonts w:ascii="Arial Narrow" w:hAnsi="Arial Narrow"/>
          <w:szCs w:val="24"/>
        </w:rPr>
      </w:pPr>
    </w:p>
    <w:p w:rsidR="00ED234A" w:rsidRPr="003F7603" w:rsidRDefault="004A3A4C" w:rsidP="00ED234A">
      <w:pPr>
        <w:pStyle w:val="a"/>
        <w:spacing w:line="240" w:lineRule="auto"/>
        <w:ind w:left="284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</w:t>
      </w:r>
      <w:r w:rsidR="00ED234A" w:rsidRPr="003F7603">
        <w:rPr>
          <w:rFonts w:ascii="Arial Narrow" w:hAnsi="Arial Narrow"/>
          <w:szCs w:val="24"/>
        </w:rPr>
        <w:t xml:space="preserve">escribir  los pasos a seguir para </w:t>
      </w:r>
      <w:r w:rsidR="00B02FF3">
        <w:rPr>
          <w:rFonts w:ascii="Arial Narrow" w:hAnsi="Arial Narrow"/>
          <w:szCs w:val="24"/>
        </w:rPr>
        <w:t>recibir</w:t>
      </w:r>
      <w:r w:rsidR="00F617CC">
        <w:rPr>
          <w:rFonts w:ascii="Arial Narrow" w:hAnsi="Arial Narrow"/>
          <w:szCs w:val="24"/>
        </w:rPr>
        <w:t>, atender y gestionar</w:t>
      </w:r>
      <w:r w:rsidR="00B02FF3">
        <w:rPr>
          <w:rFonts w:ascii="Arial Narrow" w:hAnsi="Arial Narrow"/>
          <w:szCs w:val="24"/>
        </w:rPr>
        <w:t xml:space="preserve"> </w:t>
      </w:r>
      <w:r w:rsidR="00F617CC">
        <w:rPr>
          <w:rFonts w:ascii="Arial Narrow" w:hAnsi="Arial Narrow"/>
          <w:szCs w:val="24"/>
        </w:rPr>
        <w:t>la</w:t>
      </w:r>
      <w:r w:rsidR="00B02FF3">
        <w:rPr>
          <w:rFonts w:ascii="Arial Narrow" w:hAnsi="Arial Narrow"/>
          <w:szCs w:val="24"/>
        </w:rPr>
        <w:t xml:space="preserve">s llamadas </w:t>
      </w:r>
      <w:r w:rsidR="00F617CC">
        <w:rPr>
          <w:rFonts w:ascii="Arial Narrow" w:hAnsi="Arial Narrow"/>
          <w:szCs w:val="24"/>
        </w:rPr>
        <w:t xml:space="preserve">telefonicas de los usuarios canalizadas a traves del </w:t>
      </w:r>
      <w:r w:rsidR="00B02FF3">
        <w:rPr>
          <w:rFonts w:ascii="Arial Narrow" w:hAnsi="Arial Narrow"/>
          <w:szCs w:val="24"/>
        </w:rPr>
        <w:t xml:space="preserve">conmutador del Ministerio de </w:t>
      </w:r>
      <w:r w:rsidR="00F617CC">
        <w:rPr>
          <w:rFonts w:ascii="Arial Narrow" w:hAnsi="Arial Narrow"/>
          <w:szCs w:val="24"/>
        </w:rPr>
        <w:t>Hacienda.</w:t>
      </w:r>
    </w:p>
    <w:p w:rsidR="00B73DB8" w:rsidRDefault="00B73DB8" w:rsidP="00B73DB8">
      <w:pPr>
        <w:pStyle w:val="a"/>
        <w:spacing w:line="240" w:lineRule="auto"/>
        <w:rPr>
          <w:rFonts w:ascii="Arial Narrow" w:hAnsi="Arial Narrow"/>
          <w:b/>
          <w:szCs w:val="24"/>
          <w:u w:val="single"/>
        </w:rPr>
      </w:pPr>
    </w:p>
    <w:p w:rsidR="00CE1D8B" w:rsidRPr="003F7603" w:rsidRDefault="00CE1D8B" w:rsidP="00B73DB8">
      <w:pPr>
        <w:pStyle w:val="a"/>
        <w:spacing w:line="240" w:lineRule="auto"/>
        <w:rPr>
          <w:rFonts w:ascii="Arial Narrow" w:hAnsi="Arial Narrow"/>
          <w:b/>
          <w:szCs w:val="24"/>
          <w:u w:val="single"/>
        </w:rPr>
      </w:pPr>
    </w:p>
    <w:p w:rsidR="00AD0994" w:rsidRPr="003F7603" w:rsidRDefault="00C52DB7" w:rsidP="00644E86">
      <w:pPr>
        <w:numPr>
          <w:ilvl w:val="3"/>
          <w:numId w:val="1"/>
        </w:numPr>
        <w:tabs>
          <w:tab w:val="clear" w:pos="4800"/>
          <w:tab w:val="num" w:pos="284"/>
        </w:tabs>
        <w:suppressAutoHyphens/>
        <w:ind w:left="284" w:hanging="284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Á</w:t>
      </w:r>
      <w:r w:rsidR="00AD0994" w:rsidRPr="003F7603">
        <w:rPr>
          <w:rFonts w:ascii="Arial Narrow" w:hAnsi="Arial Narrow"/>
          <w:b/>
          <w:szCs w:val="24"/>
        </w:rPr>
        <w:t xml:space="preserve">MBITO DE APLICACIÓN </w:t>
      </w:r>
    </w:p>
    <w:p w:rsidR="00CF7D94" w:rsidRPr="003F7603" w:rsidRDefault="00CF7D94" w:rsidP="00CF7D94">
      <w:pPr>
        <w:suppressAutoHyphens/>
        <w:rPr>
          <w:rFonts w:ascii="Arial Narrow" w:hAnsi="Arial Narrow"/>
          <w:b/>
          <w:szCs w:val="24"/>
        </w:rPr>
      </w:pPr>
    </w:p>
    <w:p w:rsidR="00D57E6D" w:rsidRPr="00F84FDA" w:rsidRDefault="00E70EF6" w:rsidP="00454DC0">
      <w:pPr>
        <w:pStyle w:val="Textocomentario"/>
        <w:ind w:left="284"/>
        <w:jc w:val="both"/>
        <w:rPr>
          <w:rFonts w:ascii="Arial Narrow" w:hAnsi="Arial Narrow"/>
          <w:sz w:val="24"/>
          <w:szCs w:val="24"/>
          <w:lang w:val="es-SV"/>
        </w:rPr>
      </w:pPr>
      <w:r w:rsidRPr="00F84FDA">
        <w:rPr>
          <w:rFonts w:ascii="Arial Narrow" w:hAnsi="Arial Narrow"/>
          <w:noProof/>
          <w:sz w:val="24"/>
          <w:szCs w:val="24"/>
        </w:rPr>
        <w:t xml:space="preserve">Es aplicable </w:t>
      </w:r>
      <w:r w:rsidR="00824B68">
        <w:rPr>
          <w:rFonts w:ascii="Arial Narrow" w:hAnsi="Arial Narrow"/>
          <w:noProof/>
          <w:sz w:val="24"/>
          <w:szCs w:val="24"/>
        </w:rPr>
        <w:t xml:space="preserve">en </w:t>
      </w:r>
      <w:r w:rsidR="0019424C">
        <w:rPr>
          <w:rFonts w:ascii="Arial Narrow" w:hAnsi="Arial Narrow"/>
          <w:noProof/>
          <w:sz w:val="24"/>
          <w:szCs w:val="24"/>
        </w:rPr>
        <w:t>la Unidad de Administraciòn de Centros Telefonicos</w:t>
      </w:r>
      <w:r w:rsidR="00B50AE2">
        <w:rPr>
          <w:rFonts w:ascii="Arial Narrow" w:hAnsi="Arial Narrow"/>
          <w:noProof/>
          <w:sz w:val="24"/>
          <w:szCs w:val="24"/>
        </w:rPr>
        <w:t xml:space="preserve"> (UACT)</w:t>
      </w:r>
      <w:r w:rsidR="0019424C">
        <w:rPr>
          <w:rFonts w:ascii="Arial Narrow" w:hAnsi="Arial Narrow"/>
          <w:noProof/>
          <w:sz w:val="24"/>
          <w:szCs w:val="24"/>
        </w:rPr>
        <w:t>.</w:t>
      </w:r>
      <w:r w:rsidR="00824B68">
        <w:rPr>
          <w:rFonts w:ascii="Arial Narrow" w:hAnsi="Arial Narrow"/>
          <w:noProof/>
          <w:sz w:val="24"/>
          <w:szCs w:val="24"/>
        </w:rPr>
        <w:t xml:space="preserve"> En lo referente a las actividades relacionadas con el conmutador</w:t>
      </w:r>
    </w:p>
    <w:p w:rsidR="00E70EF6" w:rsidRPr="00F84FDA" w:rsidRDefault="00E70EF6" w:rsidP="00E70EF6">
      <w:pPr>
        <w:spacing w:line="240" w:lineRule="exact"/>
        <w:ind w:left="284"/>
        <w:jc w:val="both"/>
        <w:rPr>
          <w:rFonts w:ascii="Arial Narrow" w:hAnsi="Arial Narrow"/>
          <w:sz w:val="20"/>
          <w:szCs w:val="24"/>
          <w:lang w:val="es-SV"/>
        </w:rPr>
      </w:pPr>
    </w:p>
    <w:p w:rsidR="00520D96" w:rsidRPr="004A3A4C" w:rsidRDefault="00520D96">
      <w:pPr>
        <w:suppressAutoHyphens/>
        <w:rPr>
          <w:rFonts w:ascii="Arial Narrow" w:hAnsi="Arial Narrow"/>
          <w:b/>
          <w:szCs w:val="24"/>
          <w:lang w:val="es-SV"/>
        </w:rPr>
      </w:pPr>
    </w:p>
    <w:p w:rsidR="00CF2FA6" w:rsidRPr="003F7603" w:rsidRDefault="00CF2FA6" w:rsidP="00CF2FA6">
      <w:pPr>
        <w:numPr>
          <w:ilvl w:val="3"/>
          <w:numId w:val="1"/>
        </w:numPr>
        <w:tabs>
          <w:tab w:val="clear" w:pos="4800"/>
          <w:tab w:val="num" w:pos="284"/>
        </w:tabs>
        <w:suppressAutoHyphens/>
        <w:ind w:left="284" w:hanging="284"/>
        <w:rPr>
          <w:rFonts w:ascii="Arial Narrow" w:hAnsi="Arial Narrow"/>
          <w:b/>
          <w:szCs w:val="24"/>
        </w:rPr>
      </w:pPr>
      <w:r w:rsidRPr="003F7603">
        <w:rPr>
          <w:rFonts w:ascii="Arial Narrow" w:hAnsi="Arial Narrow"/>
          <w:b/>
          <w:szCs w:val="24"/>
        </w:rPr>
        <w:t>REFERENCIA NORMATIVA</w:t>
      </w:r>
    </w:p>
    <w:p w:rsidR="00CF2FA6" w:rsidRPr="003F7603" w:rsidRDefault="00CF2FA6" w:rsidP="00CF2FA6">
      <w:pPr>
        <w:jc w:val="both"/>
        <w:rPr>
          <w:rFonts w:ascii="Arial Narrow" w:hAnsi="Arial Narrow"/>
          <w:szCs w:val="24"/>
          <w:lang w:val="es-SV"/>
        </w:rPr>
      </w:pPr>
    </w:p>
    <w:p w:rsidR="00520D96" w:rsidRPr="003F7603" w:rsidRDefault="00F617CC" w:rsidP="00C52DB7">
      <w:pPr>
        <w:numPr>
          <w:ilvl w:val="0"/>
          <w:numId w:val="14"/>
        </w:numPr>
        <w:ind w:right="-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Reglamento de N</w:t>
      </w:r>
      <w:r w:rsidR="00520D96" w:rsidRPr="003F7603">
        <w:rPr>
          <w:rFonts w:ascii="Arial Narrow" w:hAnsi="Arial Narrow"/>
          <w:szCs w:val="24"/>
        </w:rPr>
        <w:t>ormas Técnicas de Control Interno Específicas</w:t>
      </w:r>
      <w:r w:rsidR="00B80444" w:rsidRPr="003F7603">
        <w:rPr>
          <w:rFonts w:ascii="Arial Narrow" w:hAnsi="Arial Narrow"/>
          <w:szCs w:val="24"/>
        </w:rPr>
        <w:t>, y su Reglamento.</w:t>
      </w:r>
    </w:p>
    <w:p w:rsidR="00520D96" w:rsidRPr="003F7603" w:rsidRDefault="00520D96" w:rsidP="00C52DB7">
      <w:pPr>
        <w:numPr>
          <w:ilvl w:val="0"/>
          <w:numId w:val="14"/>
        </w:numPr>
        <w:ind w:right="-60"/>
        <w:jc w:val="both"/>
        <w:rPr>
          <w:rFonts w:ascii="Arial Narrow" w:hAnsi="Arial Narrow"/>
          <w:szCs w:val="24"/>
        </w:rPr>
      </w:pPr>
      <w:r w:rsidRPr="003F7603">
        <w:rPr>
          <w:rFonts w:ascii="Arial Narrow" w:hAnsi="Arial Narrow"/>
          <w:szCs w:val="24"/>
        </w:rPr>
        <w:t>Manual de Políticas de Control Interno del Ministerio de Hacienda</w:t>
      </w:r>
      <w:r w:rsidR="004D6DE6">
        <w:rPr>
          <w:rFonts w:ascii="Arial Narrow" w:hAnsi="Arial Narrow"/>
          <w:szCs w:val="24"/>
        </w:rPr>
        <w:t>.</w:t>
      </w:r>
    </w:p>
    <w:p w:rsidR="00CF6A8B" w:rsidRPr="003F7603" w:rsidRDefault="00CF6A8B" w:rsidP="00C52DB7">
      <w:pPr>
        <w:numPr>
          <w:ilvl w:val="0"/>
          <w:numId w:val="14"/>
        </w:numPr>
        <w:ind w:right="-60"/>
        <w:jc w:val="both"/>
        <w:rPr>
          <w:rFonts w:ascii="Arial Narrow" w:hAnsi="Arial Narrow"/>
          <w:szCs w:val="24"/>
        </w:rPr>
      </w:pPr>
      <w:r w:rsidRPr="003F7603">
        <w:rPr>
          <w:rFonts w:ascii="Arial Narrow" w:hAnsi="Arial Narrow"/>
          <w:szCs w:val="24"/>
        </w:rPr>
        <w:t xml:space="preserve">Manual de Seguridad de </w:t>
      </w:r>
      <w:smartTag w:uri="urn:schemas-microsoft-com:office:smarttags" w:element="PersonName">
        <w:smartTagPr>
          <w:attr w:name="ProductID" w:val="la Informaci￳n"/>
        </w:smartTagPr>
        <w:r w:rsidRPr="003F7603">
          <w:rPr>
            <w:rFonts w:ascii="Arial Narrow" w:hAnsi="Arial Narrow"/>
            <w:szCs w:val="24"/>
          </w:rPr>
          <w:t>la Información</w:t>
        </w:r>
      </w:smartTag>
      <w:r w:rsidRPr="003F7603">
        <w:rPr>
          <w:rFonts w:ascii="Arial Narrow" w:hAnsi="Arial Narrow"/>
          <w:szCs w:val="24"/>
        </w:rPr>
        <w:t xml:space="preserve"> del Ministerio de Hacienda</w:t>
      </w:r>
    </w:p>
    <w:p w:rsidR="0098722E" w:rsidRPr="000E7671" w:rsidRDefault="003734A7" w:rsidP="000E7671">
      <w:pPr>
        <w:numPr>
          <w:ilvl w:val="0"/>
          <w:numId w:val="14"/>
        </w:numPr>
        <w:ind w:right="-60"/>
        <w:jc w:val="both"/>
        <w:rPr>
          <w:rFonts w:ascii="Arial Narrow" w:hAnsi="Arial Narrow"/>
          <w:szCs w:val="24"/>
        </w:rPr>
      </w:pPr>
      <w:r w:rsidRPr="003F7603">
        <w:rPr>
          <w:rFonts w:ascii="Arial Narrow" w:hAnsi="Arial Narrow"/>
          <w:szCs w:val="24"/>
        </w:rPr>
        <w:t>Lineamientos Específicos de Seguridad</w:t>
      </w:r>
      <w:r w:rsidR="00B80444" w:rsidRPr="003F7603">
        <w:rPr>
          <w:rFonts w:ascii="Arial Narrow" w:hAnsi="Arial Narrow"/>
          <w:szCs w:val="24"/>
        </w:rPr>
        <w:t xml:space="preserve"> de</w:t>
      </w:r>
      <w:r w:rsidRPr="003F7603">
        <w:rPr>
          <w:rFonts w:ascii="Arial Narrow" w:hAnsi="Arial Narrow"/>
          <w:szCs w:val="24"/>
        </w:rPr>
        <w:t xml:space="preserve"> la Información</w:t>
      </w:r>
      <w:r w:rsidR="004D6DE6">
        <w:rPr>
          <w:rFonts w:ascii="Arial Narrow" w:hAnsi="Arial Narrow"/>
          <w:szCs w:val="24"/>
        </w:rPr>
        <w:t>.</w:t>
      </w:r>
      <w:r w:rsidR="0098722E" w:rsidRPr="000E7671">
        <w:rPr>
          <w:rFonts w:ascii="Arial Narrow" w:hAnsi="Arial Narrow"/>
          <w:szCs w:val="24"/>
        </w:rPr>
        <w:t>.</w:t>
      </w:r>
    </w:p>
    <w:p w:rsidR="0019424C" w:rsidRPr="005B1C07" w:rsidRDefault="0019424C" w:rsidP="005B1C07">
      <w:pPr>
        <w:numPr>
          <w:ilvl w:val="0"/>
          <w:numId w:val="14"/>
        </w:numPr>
        <w:ind w:right="-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Acuerdo ejecutivo No.755 del 31 de mayo de 2016, creación de la Unidad </w:t>
      </w:r>
      <w:r>
        <w:rPr>
          <w:rFonts w:ascii="Arial Narrow" w:hAnsi="Arial Narrow"/>
          <w:noProof/>
          <w:szCs w:val="24"/>
        </w:rPr>
        <w:t>de Administraciòn de Centros Telefonicos</w:t>
      </w:r>
      <w:r w:rsidR="00B50AE2">
        <w:rPr>
          <w:rFonts w:ascii="Arial Narrow" w:hAnsi="Arial Narrow"/>
          <w:noProof/>
          <w:szCs w:val="24"/>
        </w:rPr>
        <w:t>.</w:t>
      </w:r>
    </w:p>
    <w:p w:rsidR="0098722E" w:rsidRPr="003F7603" w:rsidRDefault="0098722E" w:rsidP="0098722E">
      <w:pPr>
        <w:tabs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ind w:left="720" w:right="-60"/>
        <w:jc w:val="both"/>
        <w:rPr>
          <w:rFonts w:ascii="Arial Narrow" w:hAnsi="Arial Narrow"/>
          <w:szCs w:val="24"/>
        </w:rPr>
      </w:pPr>
    </w:p>
    <w:p w:rsidR="00CF7D94" w:rsidRPr="003F7603" w:rsidRDefault="00CF7D94" w:rsidP="00CF7D94">
      <w:pPr>
        <w:pStyle w:val="a"/>
        <w:rPr>
          <w:rFonts w:ascii="Arial Narrow" w:hAnsi="Arial Narrow"/>
          <w:szCs w:val="24"/>
        </w:rPr>
      </w:pPr>
    </w:p>
    <w:p w:rsidR="00AD0994" w:rsidRPr="003F7603" w:rsidRDefault="00AD0994" w:rsidP="0019429B">
      <w:pPr>
        <w:numPr>
          <w:ilvl w:val="3"/>
          <w:numId w:val="1"/>
        </w:numPr>
        <w:tabs>
          <w:tab w:val="clear" w:pos="4800"/>
          <w:tab w:val="num" w:pos="284"/>
        </w:tabs>
        <w:suppressAutoHyphens/>
        <w:ind w:left="284" w:hanging="284"/>
        <w:rPr>
          <w:rFonts w:ascii="Arial Narrow" w:hAnsi="Arial Narrow"/>
          <w:b/>
          <w:szCs w:val="24"/>
          <w:lang w:val="es-ES"/>
        </w:rPr>
        <w:sectPr w:rsidR="00AD0994" w:rsidRPr="003F7603" w:rsidSect="006E4322">
          <w:headerReference w:type="default" r:id="rId11"/>
          <w:type w:val="continuous"/>
          <w:pgSz w:w="12242" w:h="15842" w:code="1"/>
          <w:pgMar w:top="1093" w:right="1134" w:bottom="1418" w:left="1418" w:header="426" w:footer="567" w:gutter="0"/>
          <w:cols w:space="720"/>
        </w:sectPr>
      </w:pPr>
      <w:r w:rsidRPr="003F7603">
        <w:rPr>
          <w:rFonts w:ascii="Arial Narrow" w:hAnsi="Arial Narrow"/>
          <w:b/>
          <w:szCs w:val="24"/>
        </w:rPr>
        <w:t xml:space="preserve">DEFINICIONES  </w:t>
      </w:r>
    </w:p>
    <w:p w:rsidR="004B7478" w:rsidRPr="003F7603" w:rsidRDefault="004B7478" w:rsidP="002F6255">
      <w:pPr>
        <w:tabs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ind w:left="284" w:right="-60"/>
        <w:jc w:val="both"/>
        <w:rPr>
          <w:rFonts w:ascii="Arial Narrow" w:hAnsi="Arial Narrow"/>
          <w:szCs w:val="24"/>
          <w:lang w:val="es-ES"/>
        </w:rPr>
      </w:pPr>
    </w:p>
    <w:p w:rsidR="00604C64" w:rsidRDefault="00604C64" w:rsidP="00604C64">
      <w:pPr>
        <w:numPr>
          <w:ilvl w:val="0"/>
          <w:numId w:val="24"/>
        </w:numPr>
        <w:ind w:right="-62"/>
        <w:jc w:val="both"/>
        <w:rPr>
          <w:rFonts w:ascii="Arial Narrow" w:hAnsi="Arial Narrow" w:cs="Arial"/>
          <w:color w:val="222222"/>
          <w:szCs w:val="24"/>
          <w:shd w:val="clear" w:color="auto" w:fill="FFFFFF"/>
        </w:rPr>
      </w:pPr>
      <w:r>
        <w:rPr>
          <w:rFonts w:ascii="Arial Narrow" w:hAnsi="Arial Narrow" w:cs="Arial"/>
          <w:b/>
          <w:color w:val="222222"/>
          <w:szCs w:val="24"/>
          <w:shd w:val="clear" w:color="auto" w:fill="FFFFFF"/>
        </w:rPr>
        <w:t>S</w:t>
      </w:r>
      <w:r w:rsidRPr="00A35B9A">
        <w:rPr>
          <w:rFonts w:ascii="Arial Narrow" w:hAnsi="Arial Narrow" w:cs="Arial"/>
          <w:b/>
          <w:color w:val="222222"/>
          <w:szCs w:val="24"/>
          <w:shd w:val="clear" w:color="auto" w:fill="FFFFFF"/>
        </w:rPr>
        <w:t>ervidor</w:t>
      </w:r>
      <w:r>
        <w:rPr>
          <w:rFonts w:ascii="Arial Narrow" w:hAnsi="Arial Narrow" w:cs="Arial"/>
          <w:b/>
          <w:color w:val="222222"/>
          <w:szCs w:val="24"/>
          <w:shd w:val="clear" w:color="auto" w:fill="FFFFFF"/>
        </w:rPr>
        <w:t>:</w:t>
      </w:r>
      <w:r>
        <w:rPr>
          <w:rFonts w:ascii="Arial Narrow" w:hAnsi="Arial Narrow" w:cs="Arial"/>
          <w:color w:val="222222"/>
          <w:szCs w:val="24"/>
          <w:shd w:val="clear" w:color="auto" w:fill="FFFFFF"/>
        </w:rPr>
        <w:t xml:space="preserve"> E</w:t>
      </w:r>
      <w:r w:rsidRPr="00A35B9A">
        <w:rPr>
          <w:rFonts w:ascii="Arial Narrow" w:hAnsi="Arial Narrow" w:cs="Arial"/>
          <w:color w:val="222222"/>
          <w:szCs w:val="24"/>
          <w:shd w:val="clear" w:color="auto" w:fill="FFFFFF"/>
        </w:rPr>
        <w:t>s una computadora central en un sistema de red que provee servicios a otras computadoras</w:t>
      </w:r>
      <w:r>
        <w:rPr>
          <w:rFonts w:ascii="Arial Narrow" w:hAnsi="Arial Narrow" w:cs="Arial"/>
          <w:color w:val="222222"/>
          <w:szCs w:val="24"/>
          <w:shd w:val="clear" w:color="auto" w:fill="FFFFFF"/>
        </w:rPr>
        <w:t>.</w:t>
      </w:r>
    </w:p>
    <w:p w:rsidR="00604C64" w:rsidRDefault="00604C64" w:rsidP="00604C64">
      <w:pPr>
        <w:numPr>
          <w:ilvl w:val="0"/>
          <w:numId w:val="24"/>
        </w:numPr>
        <w:ind w:right="-62"/>
        <w:jc w:val="both"/>
        <w:rPr>
          <w:rFonts w:ascii="Arial Narrow" w:hAnsi="Arial Narrow" w:cs="Arial"/>
          <w:color w:val="222222"/>
          <w:szCs w:val="24"/>
          <w:shd w:val="clear" w:color="auto" w:fill="FFFFFF"/>
        </w:rPr>
      </w:pPr>
      <w:r>
        <w:rPr>
          <w:rFonts w:ascii="Arial Narrow" w:hAnsi="Arial Narrow" w:cs="Arial"/>
          <w:b/>
          <w:color w:val="222222"/>
          <w:szCs w:val="24"/>
          <w:shd w:val="clear" w:color="auto" w:fill="FFFFFF"/>
        </w:rPr>
        <w:t>Conmutador:</w:t>
      </w:r>
      <w:r w:rsidR="007F0543">
        <w:rPr>
          <w:rFonts w:ascii="Arial Narrow" w:hAnsi="Arial Narrow" w:cs="Arial"/>
          <w:color w:val="222222"/>
          <w:szCs w:val="24"/>
          <w:shd w:val="clear" w:color="auto" w:fill="FFFFFF"/>
        </w:rPr>
        <w:t xml:space="preserve"> A</w:t>
      </w:r>
      <w:r w:rsidR="0054551F">
        <w:rPr>
          <w:rFonts w:ascii="Arial Narrow" w:hAnsi="Arial Narrow" w:cs="Arial"/>
          <w:color w:val="222222"/>
          <w:szCs w:val="24"/>
          <w:shd w:val="clear" w:color="auto" w:fill="FFFFFF"/>
        </w:rPr>
        <w:t xml:space="preserve">parato que conecta a dos usuarios telefónicamente a través de </w:t>
      </w:r>
      <w:r w:rsidR="007F0543">
        <w:rPr>
          <w:rFonts w:ascii="Arial Narrow" w:hAnsi="Arial Narrow" w:cs="Arial"/>
          <w:color w:val="222222"/>
          <w:szCs w:val="24"/>
          <w:shd w:val="clear" w:color="auto" w:fill="FFFFFF"/>
        </w:rPr>
        <w:t xml:space="preserve">intervención de </w:t>
      </w:r>
      <w:r w:rsidR="0054551F">
        <w:rPr>
          <w:rFonts w:ascii="Arial Narrow" w:hAnsi="Arial Narrow" w:cs="Arial"/>
          <w:color w:val="222222"/>
          <w:szCs w:val="24"/>
          <w:shd w:val="clear" w:color="auto" w:fill="FFFFFF"/>
        </w:rPr>
        <w:t>un operador.</w:t>
      </w:r>
    </w:p>
    <w:p w:rsidR="00BD741C" w:rsidRDefault="00BD741C" w:rsidP="00604C64">
      <w:pPr>
        <w:numPr>
          <w:ilvl w:val="0"/>
          <w:numId w:val="24"/>
        </w:numPr>
        <w:ind w:right="-62"/>
        <w:jc w:val="both"/>
        <w:rPr>
          <w:rFonts w:ascii="Arial Narrow" w:hAnsi="Arial Narrow" w:cs="Arial"/>
          <w:color w:val="222222"/>
          <w:szCs w:val="24"/>
          <w:shd w:val="clear" w:color="auto" w:fill="FFFFFF"/>
        </w:rPr>
      </w:pPr>
      <w:r>
        <w:rPr>
          <w:rFonts w:ascii="Arial Narrow" w:hAnsi="Arial Narrow" w:cs="Arial"/>
          <w:b/>
          <w:color w:val="222222"/>
          <w:szCs w:val="24"/>
          <w:shd w:val="clear" w:color="auto" w:fill="FFFFFF"/>
        </w:rPr>
        <w:t>Concisión:</w:t>
      </w:r>
      <w:r>
        <w:rPr>
          <w:rFonts w:ascii="Arial Narrow" w:hAnsi="Arial Narrow" w:cs="Arial"/>
          <w:color w:val="222222"/>
          <w:szCs w:val="24"/>
          <w:shd w:val="clear" w:color="auto" w:fill="FFFFFF"/>
        </w:rPr>
        <w:t xml:space="preserve"> </w:t>
      </w:r>
      <w:r w:rsidRPr="00BD741C">
        <w:rPr>
          <w:rFonts w:ascii="Arial Narrow" w:hAnsi="Arial Narrow" w:cs="Arial"/>
          <w:color w:val="222222"/>
          <w:szCs w:val="24"/>
          <w:shd w:val="clear" w:color="auto" w:fill="FFFFFF"/>
        </w:rPr>
        <w:t>Brevedad y economía de medios en el modo de expresar un concepto con exactitud.</w:t>
      </w:r>
    </w:p>
    <w:p w:rsidR="00C00DF7" w:rsidRDefault="00C00DF7" w:rsidP="00604C64">
      <w:pPr>
        <w:numPr>
          <w:ilvl w:val="0"/>
          <w:numId w:val="24"/>
        </w:numPr>
        <w:ind w:right="-62"/>
        <w:jc w:val="both"/>
        <w:rPr>
          <w:rFonts w:ascii="Arial Narrow" w:hAnsi="Arial Narrow" w:cs="Arial"/>
          <w:color w:val="222222"/>
          <w:szCs w:val="24"/>
          <w:shd w:val="clear" w:color="auto" w:fill="FFFFFF"/>
        </w:rPr>
      </w:pPr>
      <w:r w:rsidRPr="00683F5C">
        <w:rPr>
          <w:rFonts w:ascii="Arial Narrow" w:hAnsi="Arial Narrow"/>
          <w:b/>
          <w:bCs/>
          <w:color w:val="3A3A3A"/>
          <w:szCs w:val="24"/>
          <w:lang w:val="es-ES" w:eastAsia="en-US"/>
        </w:rPr>
        <w:t>Inmediatez</w:t>
      </w:r>
      <w:r>
        <w:rPr>
          <w:rFonts w:ascii="Arial Narrow" w:hAnsi="Arial Narrow"/>
          <w:b/>
          <w:bCs/>
          <w:color w:val="3A3A3A"/>
          <w:szCs w:val="24"/>
          <w:lang w:val="es-ES" w:eastAsia="en-US"/>
        </w:rPr>
        <w:t xml:space="preserve">: </w:t>
      </w:r>
      <w:r>
        <w:rPr>
          <w:rFonts w:ascii="Arial Narrow" w:hAnsi="Arial Narrow"/>
          <w:bCs/>
          <w:color w:val="3A3A3A"/>
          <w:szCs w:val="24"/>
          <w:lang w:val="es-ES" w:eastAsia="en-US"/>
        </w:rPr>
        <w:t>Cualidad de inmediato.</w:t>
      </w:r>
    </w:p>
    <w:p w:rsidR="006F7A24" w:rsidRPr="00CA04DD" w:rsidRDefault="006F7A24">
      <w:pPr>
        <w:tabs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ind w:right="-60"/>
        <w:jc w:val="both"/>
        <w:rPr>
          <w:rFonts w:ascii="Arial Narrow" w:hAnsi="Arial Narrow"/>
          <w:szCs w:val="24"/>
        </w:rPr>
      </w:pPr>
    </w:p>
    <w:p w:rsidR="006F7A24" w:rsidRDefault="006F7A24">
      <w:pPr>
        <w:tabs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ind w:right="-60"/>
        <w:jc w:val="both"/>
        <w:rPr>
          <w:rFonts w:ascii="Arial Narrow" w:hAnsi="Arial Narrow"/>
          <w:szCs w:val="24"/>
        </w:rPr>
      </w:pPr>
    </w:p>
    <w:p w:rsidR="00C52DB7" w:rsidRPr="003F7603" w:rsidRDefault="00C52DB7">
      <w:pPr>
        <w:tabs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ind w:right="-60"/>
        <w:jc w:val="both"/>
        <w:rPr>
          <w:rFonts w:ascii="Arial Narrow" w:hAnsi="Arial Narrow"/>
          <w:szCs w:val="24"/>
        </w:rPr>
        <w:sectPr w:rsidR="00C52DB7" w:rsidRPr="003F7603" w:rsidSect="006E4322">
          <w:type w:val="continuous"/>
          <w:pgSz w:w="12242" w:h="15842" w:code="1"/>
          <w:pgMar w:top="1093" w:right="1134" w:bottom="1418" w:left="1418" w:header="426" w:footer="567" w:gutter="0"/>
          <w:cols w:space="720"/>
          <w:formProt w:val="0"/>
        </w:sectPr>
      </w:pPr>
    </w:p>
    <w:p w:rsidR="00B7557E" w:rsidRPr="003F7603" w:rsidRDefault="00960336" w:rsidP="00B7557E">
      <w:pPr>
        <w:numPr>
          <w:ilvl w:val="3"/>
          <w:numId w:val="1"/>
        </w:numPr>
        <w:tabs>
          <w:tab w:val="clear" w:pos="4800"/>
          <w:tab w:val="num" w:pos="284"/>
        </w:tabs>
        <w:suppressAutoHyphens/>
        <w:ind w:left="284" w:hanging="284"/>
        <w:rPr>
          <w:rFonts w:ascii="Arial Narrow" w:hAnsi="Arial Narrow"/>
          <w:b/>
          <w:szCs w:val="24"/>
        </w:rPr>
      </w:pPr>
      <w:r w:rsidRPr="003F7603">
        <w:rPr>
          <w:rFonts w:ascii="Arial Narrow" w:hAnsi="Arial Narrow"/>
          <w:b/>
          <w:szCs w:val="24"/>
        </w:rPr>
        <w:lastRenderedPageBreak/>
        <w:t>RESPONSABILIDADES</w:t>
      </w:r>
    </w:p>
    <w:p w:rsidR="003F7603" w:rsidRDefault="003F7603" w:rsidP="0040692F">
      <w:pPr>
        <w:suppressAutoHyphens/>
        <w:ind w:left="284"/>
        <w:rPr>
          <w:rFonts w:ascii="Arial Narrow" w:hAnsi="Arial Narrow"/>
          <w:b/>
          <w:szCs w:val="24"/>
          <w:lang w:val="es-ES"/>
        </w:rPr>
      </w:pPr>
    </w:p>
    <w:p w:rsidR="0040692F" w:rsidRPr="003F7603" w:rsidRDefault="0040692F" w:rsidP="0040692F">
      <w:pPr>
        <w:suppressAutoHyphens/>
        <w:ind w:left="284"/>
        <w:rPr>
          <w:rFonts w:ascii="Arial Narrow" w:hAnsi="Arial Narrow"/>
          <w:b/>
          <w:szCs w:val="24"/>
        </w:rPr>
      </w:pPr>
    </w:p>
    <w:p w:rsidR="00B7557E" w:rsidRPr="003F7603" w:rsidRDefault="006F7A24" w:rsidP="00C52DB7">
      <w:pPr>
        <w:ind w:left="284" w:right="-60"/>
        <w:jc w:val="both"/>
        <w:rPr>
          <w:rFonts w:ascii="Arial Narrow" w:hAnsi="Arial Narrow"/>
          <w:b/>
          <w:szCs w:val="24"/>
          <w:lang w:val="es-ES"/>
        </w:rPr>
      </w:pPr>
      <w:r>
        <w:rPr>
          <w:rFonts w:ascii="Arial Narrow" w:hAnsi="Arial Narrow"/>
          <w:b/>
          <w:szCs w:val="24"/>
          <w:lang w:val="es-ES"/>
        </w:rPr>
        <w:t>D</w:t>
      </w:r>
      <w:r w:rsidR="00B7557E" w:rsidRPr="003F7603">
        <w:rPr>
          <w:rFonts w:ascii="Arial Narrow" w:hAnsi="Arial Narrow"/>
          <w:b/>
          <w:szCs w:val="24"/>
          <w:lang w:val="es-ES"/>
        </w:rPr>
        <w:t>e</w:t>
      </w:r>
      <w:r w:rsidR="00B50AE2">
        <w:rPr>
          <w:rFonts w:ascii="Arial Narrow" w:hAnsi="Arial Narrow"/>
          <w:b/>
          <w:szCs w:val="24"/>
          <w:lang w:val="es-ES"/>
        </w:rPr>
        <w:t>l</w:t>
      </w:r>
      <w:r w:rsidR="00B7557E" w:rsidRPr="003F7603">
        <w:rPr>
          <w:rFonts w:ascii="Arial Narrow" w:hAnsi="Arial Narrow"/>
          <w:b/>
          <w:szCs w:val="24"/>
          <w:lang w:val="es-ES"/>
        </w:rPr>
        <w:t xml:space="preserve"> </w:t>
      </w:r>
      <w:r w:rsidR="00A12E01">
        <w:rPr>
          <w:rFonts w:ascii="Arial Narrow" w:hAnsi="Arial Narrow"/>
          <w:b/>
          <w:szCs w:val="24"/>
          <w:lang w:val="es-ES"/>
        </w:rPr>
        <w:t>Director General de A</w:t>
      </w:r>
      <w:r w:rsidR="00B50AE2">
        <w:rPr>
          <w:rFonts w:ascii="Arial Narrow" w:hAnsi="Arial Narrow"/>
          <w:b/>
          <w:szCs w:val="24"/>
          <w:lang w:val="es-ES"/>
        </w:rPr>
        <w:t>dministración</w:t>
      </w:r>
      <w:r w:rsidR="00B7557E" w:rsidRPr="003F7603">
        <w:rPr>
          <w:rFonts w:ascii="Arial Narrow" w:hAnsi="Arial Narrow"/>
          <w:b/>
          <w:szCs w:val="24"/>
          <w:lang w:val="es-ES"/>
        </w:rPr>
        <w:t xml:space="preserve">: </w:t>
      </w:r>
    </w:p>
    <w:p w:rsidR="00F84FDA" w:rsidRPr="00F84FDA" w:rsidRDefault="00F84FDA" w:rsidP="00F84FDA">
      <w:pPr>
        <w:numPr>
          <w:ilvl w:val="0"/>
          <w:numId w:val="14"/>
        </w:numPr>
        <w:tabs>
          <w:tab w:val="left" w:pos="993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ind w:left="993" w:right="-60" w:hanging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</w:t>
      </w:r>
      <w:r w:rsidRPr="00F84FDA">
        <w:rPr>
          <w:rFonts w:ascii="Arial Narrow" w:hAnsi="Arial Narrow"/>
          <w:szCs w:val="24"/>
        </w:rPr>
        <w:t>proba</w:t>
      </w:r>
      <w:r>
        <w:rPr>
          <w:rFonts w:ascii="Arial Narrow" w:hAnsi="Arial Narrow"/>
          <w:szCs w:val="24"/>
        </w:rPr>
        <w:t>r este</w:t>
      </w:r>
      <w:r w:rsidRPr="00F84FDA">
        <w:rPr>
          <w:rFonts w:ascii="Arial Narrow" w:hAnsi="Arial Narrow"/>
          <w:szCs w:val="24"/>
        </w:rPr>
        <w:t xml:space="preserve"> procedimiento</w:t>
      </w:r>
      <w:r>
        <w:rPr>
          <w:rFonts w:ascii="Arial Narrow" w:hAnsi="Arial Narrow"/>
          <w:szCs w:val="24"/>
        </w:rPr>
        <w:t>.</w:t>
      </w:r>
      <w:r w:rsidRPr="003F7603">
        <w:rPr>
          <w:rFonts w:ascii="Arial Narrow" w:hAnsi="Arial Narrow"/>
          <w:szCs w:val="24"/>
          <w:lang w:val="es-ES"/>
        </w:rPr>
        <w:t xml:space="preserve"> </w:t>
      </w:r>
    </w:p>
    <w:p w:rsidR="00F84FDA" w:rsidRDefault="00F84FDA" w:rsidP="00F84FDA">
      <w:pPr>
        <w:numPr>
          <w:ilvl w:val="0"/>
          <w:numId w:val="14"/>
        </w:numPr>
        <w:tabs>
          <w:tab w:val="left" w:pos="993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ind w:left="993" w:right="-60" w:hanging="284"/>
        <w:jc w:val="both"/>
        <w:rPr>
          <w:rFonts w:ascii="Arial Narrow" w:hAnsi="Arial Narrow"/>
          <w:szCs w:val="24"/>
        </w:rPr>
      </w:pPr>
      <w:r w:rsidRPr="003F7603">
        <w:rPr>
          <w:rFonts w:ascii="Arial Narrow" w:hAnsi="Arial Narrow"/>
          <w:szCs w:val="24"/>
        </w:rPr>
        <w:t>Velar por el fiel cumplimiento del procedimiento.</w:t>
      </w:r>
    </w:p>
    <w:p w:rsidR="0033153E" w:rsidRDefault="0033153E" w:rsidP="0033153E">
      <w:pPr>
        <w:tabs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ind w:right="-62"/>
        <w:jc w:val="both"/>
        <w:rPr>
          <w:rFonts w:ascii="Arial Narrow" w:hAnsi="Arial Narrow"/>
          <w:szCs w:val="24"/>
        </w:rPr>
      </w:pPr>
    </w:p>
    <w:p w:rsidR="00025D4B" w:rsidRPr="003F7603" w:rsidRDefault="00025D4B" w:rsidP="00025D4B">
      <w:pPr>
        <w:ind w:left="284" w:right="-60"/>
        <w:jc w:val="both"/>
        <w:rPr>
          <w:rFonts w:ascii="Arial Narrow" w:hAnsi="Arial Narrow"/>
          <w:b/>
          <w:szCs w:val="24"/>
          <w:lang w:val="es-ES"/>
        </w:rPr>
      </w:pPr>
      <w:r>
        <w:rPr>
          <w:rFonts w:ascii="Arial Narrow" w:hAnsi="Arial Narrow"/>
          <w:b/>
          <w:szCs w:val="24"/>
          <w:lang w:val="es-ES"/>
        </w:rPr>
        <w:t>D</w:t>
      </w:r>
      <w:r w:rsidRPr="003F7603">
        <w:rPr>
          <w:rFonts w:ascii="Arial Narrow" w:hAnsi="Arial Narrow"/>
          <w:b/>
          <w:szCs w:val="24"/>
          <w:lang w:val="es-ES"/>
        </w:rPr>
        <w:t>e</w:t>
      </w:r>
      <w:r>
        <w:rPr>
          <w:rFonts w:ascii="Arial Narrow" w:hAnsi="Arial Narrow"/>
          <w:b/>
          <w:szCs w:val="24"/>
          <w:lang w:val="es-ES"/>
        </w:rPr>
        <w:t>l</w:t>
      </w:r>
      <w:r w:rsidRPr="003F7603">
        <w:rPr>
          <w:rFonts w:ascii="Arial Narrow" w:hAnsi="Arial Narrow"/>
          <w:b/>
          <w:szCs w:val="24"/>
          <w:lang w:val="es-ES"/>
        </w:rPr>
        <w:t xml:space="preserve"> </w:t>
      </w:r>
      <w:r w:rsidR="00A12E01">
        <w:rPr>
          <w:rFonts w:ascii="Arial Narrow" w:hAnsi="Arial Narrow"/>
          <w:b/>
          <w:szCs w:val="24"/>
          <w:lang w:val="es-ES"/>
        </w:rPr>
        <w:t>SubDirector General de A</w:t>
      </w:r>
      <w:r>
        <w:rPr>
          <w:rFonts w:ascii="Arial Narrow" w:hAnsi="Arial Narrow"/>
          <w:b/>
          <w:szCs w:val="24"/>
          <w:lang w:val="es-ES"/>
        </w:rPr>
        <w:t>dministración</w:t>
      </w:r>
      <w:r w:rsidRPr="003F7603">
        <w:rPr>
          <w:rFonts w:ascii="Arial Narrow" w:hAnsi="Arial Narrow"/>
          <w:b/>
          <w:szCs w:val="24"/>
          <w:lang w:val="es-ES"/>
        </w:rPr>
        <w:t xml:space="preserve">: </w:t>
      </w:r>
    </w:p>
    <w:p w:rsidR="00025D4B" w:rsidRPr="00F84FDA" w:rsidRDefault="00025D4B" w:rsidP="00025D4B">
      <w:pPr>
        <w:numPr>
          <w:ilvl w:val="0"/>
          <w:numId w:val="14"/>
        </w:numPr>
        <w:tabs>
          <w:tab w:val="left" w:pos="993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ind w:left="993" w:right="-60" w:hanging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Revisar este</w:t>
      </w:r>
      <w:r w:rsidRPr="00F84FDA">
        <w:rPr>
          <w:rFonts w:ascii="Arial Narrow" w:hAnsi="Arial Narrow"/>
          <w:szCs w:val="24"/>
        </w:rPr>
        <w:t xml:space="preserve"> procedimiento</w:t>
      </w:r>
      <w:r>
        <w:rPr>
          <w:rFonts w:ascii="Arial Narrow" w:hAnsi="Arial Narrow"/>
          <w:szCs w:val="24"/>
        </w:rPr>
        <w:t>.</w:t>
      </w:r>
      <w:r w:rsidRPr="003F7603">
        <w:rPr>
          <w:rFonts w:ascii="Arial Narrow" w:hAnsi="Arial Narrow"/>
          <w:szCs w:val="24"/>
          <w:lang w:val="es-ES"/>
        </w:rPr>
        <w:t xml:space="preserve"> </w:t>
      </w:r>
    </w:p>
    <w:p w:rsidR="00025D4B" w:rsidRDefault="00025D4B" w:rsidP="007D79FC">
      <w:pPr>
        <w:numPr>
          <w:ilvl w:val="0"/>
          <w:numId w:val="14"/>
        </w:numPr>
        <w:tabs>
          <w:tab w:val="left" w:pos="993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ind w:left="993" w:right="-60" w:hanging="284"/>
        <w:jc w:val="both"/>
        <w:rPr>
          <w:rFonts w:ascii="Arial Narrow" w:hAnsi="Arial Narrow"/>
          <w:szCs w:val="24"/>
        </w:rPr>
      </w:pPr>
      <w:r w:rsidRPr="003F7603">
        <w:rPr>
          <w:rFonts w:ascii="Arial Narrow" w:hAnsi="Arial Narrow"/>
          <w:szCs w:val="24"/>
        </w:rPr>
        <w:t>Velar por el fiel cumplimiento del procedimiento</w:t>
      </w:r>
    </w:p>
    <w:p w:rsidR="00025D4B" w:rsidRPr="003F7603" w:rsidRDefault="00025D4B" w:rsidP="0033153E">
      <w:pPr>
        <w:tabs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ind w:right="-62"/>
        <w:jc w:val="both"/>
        <w:rPr>
          <w:rFonts w:ascii="Arial Narrow" w:hAnsi="Arial Narrow"/>
          <w:szCs w:val="24"/>
        </w:rPr>
      </w:pPr>
    </w:p>
    <w:p w:rsidR="00025D4B" w:rsidRDefault="0033153E" w:rsidP="00025D4B">
      <w:pPr>
        <w:ind w:left="284" w:right="-60"/>
        <w:jc w:val="both"/>
        <w:rPr>
          <w:rFonts w:ascii="Arial Narrow" w:hAnsi="Arial Narrow"/>
          <w:b/>
          <w:szCs w:val="24"/>
        </w:rPr>
      </w:pPr>
      <w:r w:rsidRPr="00B50AE2">
        <w:rPr>
          <w:rFonts w:ascii="Arial Narrow" w:hAnsi="Arial Narrow"/>
          <w:b/>
          <w:szCs w:val="24"/>
        </w:rPr>
        <w:t xml:space="preserve">Es responsabilidad </w:t>
      </w:r>
      <w:r w:rsidR="00025D4B" w:rsidRPr="00B50AE2">
        <w:rPr>
          <w:rFonts w:ascii="Arial Narrow" w:hAnsi="Arial Narrow"/>
          <w:b/>
          <w:szCs w:val="24"/>
        </w:rPr>
        <w:t>de</w:t>
      </w:r>
      <w:r w:rsidR="00025D4B">
        <w:rPr>
          <w:rFonts w:ascii="Arial Narrow" w:hAnsi="Arial Narrow"/>
          <w:b/>
          <w:szCs w:val="24"/>
        </w:rPr>
        <w:t>l</w:t>
      </w:r>
      <w:r w:rsidR="00025D4B" w:rsidRPr="00B50AE2">
        <w:rPr>
          <w:rFonts w:ascii="Arial Narrow" w:hAnsi="Arial Narrow"/>
          <w:b/>
          <w:szCs w:val="24"/>
        </w:rPr>
        <w:t xml:space="preserve"> </w:t>
      </w:r>
      <w:r w:rsidR="00025D4B">
        <w:rPr>
          <w:rFonts w:ascii="Arial Narrow" w:hAnsi="Arial Narrow"/>
          <w:b/>
          <w:szCs w:val="24"/>
        </w:rPr>
        <w:t xml:space="preserve">Jefe de </w:t>
      </w:r>
      <w:r w:rsidR="00025D4B" w:rsidRPr="00025D4B">
        <w:rPr>
          <w:rFonts w:ascii="Arial Narrow" w:hAnsi="Arial Narrow"/>
          <w:b/>
          <w:szCs w:val="24"/>
        </w:rPr>
        <w:t>Unidad de Administración de Centros Telefónicos:</w:t>
      </w:r>
    </w:p>
    <w:p w:rsidR="00025D4B" w:rsidRDefault="00025D4B" w:rsidP="00025D4B">
      <w:pPr>
        <w:numPr>
          <w:ilvl w:val="0"/>
          <w:numId w:val="14"/>
        </w:numPr>
        <w:tabs>
          <w:tab w:val="left" w:pos="993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ind w:left="993" w:right="-60" w:hanging="284"/>
        <w:jc w:val="both"/>
        <w:rPr>
          <w:rFonts w:ascii="Arial Narrow" w:hAnsi="Arial Narrow"/>
          <w:szCs w:val="24"/>
        </w:rPr>
      </w:pPr>
      <w:r w:rsidRPr="00025D4B">
        <w:rPr>
          <w:rFonts w:ascii="Arial Narrow" w:hAnsi="Arial Narrow"/>
          <w:szCs w:val="24"/>
        </w:rPr>
        <w:t xml:space="preserve">Elaborar propuesta y actualizaciones tendientes a mejorar este procedimiento </w:t>
      </w:r>
    </w:p>
    <w:p w:rsidR="00025D4B" w:rsidRPr="00025D4B" w:rsidRDefault="00025D4B" w:rsidP="00025D4B">
      <w:pPr>
        <w:numPr>
          <w:ilvl w:val="0"/>
          <w:numId w:val="14"/>
        </w:numPr>
        <w:tabs>
          <w:tab w:val="left" w:pos="993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ind w:left="993" w:right="-60" w:hanging="284"/>
        <w:jc w:val="both"/>
        <w:rPr>
          <w:rFonts w:ascii="Arial Narrow" w:hAnsi="Arial Narrow"/>
          <w:szCs w:val="24"/>
        </w:rPr>
      </w:pPr>
      <w:r w:rsidRPr="00025D4B">
        <w:rPr>
          <w:rFonts w:ascii="Arial Narrow" w:hAnsi="Arial Narrow"/>
          <w:szCs w:val="24"/>
        </w:rPr>
        <w:t>Velar por el fiel cumplimiento del procedimiento.</w:t>
      </w:r>
    </w:p>
    <w:p w:rsidR="00025D4B" w:rsidRDefault="00025D4B" w:rsidP="00025D4B">
      <w:pPr>
        <w:tabs>
          <w:tab w:val="left" w:pos="993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ind w:left="993" w:right="-60"/>
        <w:jc w:val="both"/>
        <w:rPr>
          <w:rFonts w:ascii="Arial Narrow" w:hAnsi="Arial Narrow"/>
          <w:szCs w:val="24"/>
        </w:rPr>
      </w:pPr>
    </w:p>
    <w:p w:rsidR="00B41CF4" w:rsidRPr="003F7603" w:rsidRDefault="00B41CF4" w:rsidP="00B50AE2">
      <w:pPr>
        <w:tabs>
          <w:tab w:val="left" w:pos="993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ind w:left="993" w:right="-60"/>
        <w:jc w:val="both"/>
        <w:rPr>
          <w:rFonts w:ascii="Arial Narrow" w:hAnsi="Arial Narrow"/>
          <w:szCs w:val="24"/>
        </w:rPr>
      </w:pPr>
    </w:p>
    <w:p w:rsidR="0033153E" w:rsidRDefault="0033153E" w:rsidP="0033153E">
      <w:pPr>
        <w:tabs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ind w:right="-62"/>
        <w:jc w:val="both"/>
        <w:rPr>
          <w:rFonts w:ascii="Arial Narrow" w:hAnsi="Arial Narrow"/>
          <w:szCs w:val="24"/>
        </w:rPr>
      </w:pPr>
    </w:p>
    <w:p w:rsidR="00025D4B" w:rsidRPr="003F7603" w:rsidRDefault="00025D4B" w:rsidP="0033153E">
      <w:pPr>
        <w:tabs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ind w:right="-62"/>
        <w:jc w:val="both"/>
        <w:rPr>
          <w:rFonts w:ascii="Arial Narrow" w:hAnsi="Arial Narrow"/>
          <w:szCs w:val="24"/>
        </w:rPr>
      </w:pPr>
    </w:p>
    <w:p w:rsidR="00C42A03" w:rsidRDefault="00C42A03" w:rsidP="00C52DB7">
      <w:pPr>
        <w:ind w:left="284" w:right="-60"/>
        <w:jc w:val="both"/>
        <w:rPr>
          <w:rFonts w:ascii="Arial Narrow" w:hAnsi="Arial Narrow"/>
          <w:b/>
          <w:szCs w:val="24"/>
          <w:lang w:val="es-MX" w:eastAsia="es-MX"/>
        </w:rPr>
      </w:pPr>
    </w:p>
    <w:p w:rsidR="00C42A03" w:rsidRDefault="00C42A03" w:rsidP="00C52DB7">
      <w:pPr>
        <w:ind w:left="284" w:right="-60"/>
        <w:jc w:val="both"/>
        <w:rPr>
          <w:rFonts w:ascii="Arial Narrow" w:hAnsi="Arial Narrow"/>
          <w:b/>
          <w:szCs w:val="24"/>
          <w:lang w:val="es-MX" w:eastAsia="es-MX"/>
        </w:rPr>
      </w:pPr>
    </w:p>
    <w:p w:rsidR="009170C4" w:rsidRDefault="00C42A03" w:rsidP="00E0205E">
      <w:pPr>
        <w:ind w:left="709" w:right="-60" w:hanging="425"/>
        <w:jc w:val="both"/>
        <w:rPr>
          <w:rFonts w:ascii="Arial Narrow" w:hAnsi="Arial Narrow"/>
          <w:b/>
          <w:szCs w:val="24"/>
          <w:lang w:val="es-MX" w:eastAsia="es-MX"/>
        </w:rPr>
      </w:pPr>
      <w:r>
        <w:rPr>
          <w:rFonts w:ascii="Arial Narrow" w:hAnsi="Arial Narrow"/>
          <w:b/>
          <w:szCs w:val="24"/>
          <w:lang w:val="es-MX" w:eastAsia="es-MX"/>
        </w:rPr>
        <w:t xml:space="preserve">Es responsabilidad </w:t>
      </w:r>
      <w:r w:rsidR="00E0205E">
        <w:rPr>
          <w:rFonts w:ascii="Arial Narrow" w:hAnsi="Arial Narrow"/>
          <w:b/>
          <w:szCs w:val="24"/>
          <w:lang w:val="es-MX" w:eastAsia="es-MX"/>
        </w:rPr>
        <w:t>del Recepcionista Telefónico</w:t>
      </w:r>
      <w:r w:rsidR="009170C4" w:rsidRPr="003F7603">
        <w:rPr>
          <w:rFonts w:ascii="Arial Narrow" w:hAnsi="Arial Narrow"/>
          <w:b/>
          <w:szCs w:val="24"/>
          <w:lang w:val="es-MX" w:eastAsia="es-MX"/>
        </w:rPr>
        <w:t xml:space="preserve">: </w:t>
      </w:r>
    </w:p>
    <w:p w:rsidR="00025D4B" w:rsidRPr="003F7603" w:rsidRDefault="00025D4B" w:rsidP="00025D4B">
      <w:pPr>
        <w:numPr>
          <w:ilvl w:val="0"/>
          <w:numId w:val="14"/>
        </w:numPr>
        <w:tabs>
          <w:tab w:val="left" w:pos="993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ind w:left="993" w:right="-60" w:hanging="284"/>
        <w:jc w:val="both"/>
        <w:rPr>
          <w:rFonts w:ascii="Arial Narrow" w:hAnsi="Arial Narrow"/>
          <w:szCs w:val="24"/>
        </w:rPr>
      </w:pPr>
      <w:r w:rsidRPr="003F7603">
        <w:rPr>
          <w:rFonts w:ascii="Arial Narrow" w:hAnsi="Arial Narrow"/>
          <w:szCs w:val="24"/>
        </w:rPr>
        <w:t xml:space="preserve">Cumplir lo establecido en este procedimiento. </w:t>
      </w:r>
    </w:p>
    <w:p w:rsidR="00025D4B" w:rsidRDefault="00025D4B" w:rsidP="00025D4B">
      <w:pPr>
        <w:numPr>
          <w:ilvl w:val="0"/>
          <w:numId w:val="14"/>
        </w:numPr>
        <w:tabs>
          <w:tab w:val="left" w:pos="993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ind w:left="993" w:right="-60" w:hanging="284"/>
        <w:jc w:val="both"/>
        <w:rPr>
          <w:rFonts w:ascii="Arial Narrow" w:hAnsi="Arial Narrow"/>
          <w:b/>
          <w:szCs w:val="24"/>
          <w:lang w:val="es-MX" w:eastAsia="es-MX"/>
        </w:rPr>
      </w:pPr>
      <w:r w:rsidRPr="003F7603">
        <w:rPr>
          <w:rFonts w:ascii="Arial Narrow" w:hAnsi="Arial Narrow"/>
          <w:szCs w:val="24"/>
        </w:rPr>
        <w:t>Proponer actualizaciones tendientes a mejorar el mismo.</w:t>
      </w:r>
    </w:p>
    <w:p w:rsidR="00025D4B" w:rsidRDefault="00025D4B" w:rsidP="00C52DB7">
      <w:pPr>
        <w:ind w:left="284" w:right="-60"/>
        <w:jc w:val="both"/>
        <w:rPr>
          <w:rFonts w:ascii="Arial Narrow" w:hAnsi="Arial Narrow"/>
          <w:b/>
          <w:szCs w:val="24"/>
          <w:lang w:val="es-MX" w:eastAsia="es-MX"/>
        </w:rPr>
      </w:pPr>
    </w:p>
    <w:p w:rsidR="00C52DB7" w:rsidRDefault="00C52DB7" w:rsidP="009170C4">
      <w:pPr>
        <w:tabs>
          <w:tab w:val="left" w:pos="432"/>
        </w:tabs>
        <w:ind w:left="720" w:right="-60"/>
        <w:jc w:val="both"/>
        <w:rPr>
          <w:rFonts w:ascii="Arial Narrow" w:hAnsi="Arial Narrow"/>
          <w:szCs w:val="24"/>
        </w:rPr>
      </w:pPr>
    </w:p>
    <w:p w:rsidR="00B50AE2" w:rsidRPr="003F7603" w:rsidRDefault="00B50AE2" w:rsidP="009170C4">
      <w:pPr>
        <w:tabs>
          <w:tab w:val="left" w:pos="432"/>
        </w:tabs>
        <w:ind w:left="720" w:right="-60"/>
        <w:jc w:val="both"/>
        <w:rPr>
          <w:rFonts w:ascii="Arial Narrow" w:hAnsi="Arial Narrow"/>
          <w:szCs w:val="24"/>
        </w:rPr>
      </w:pPr>
    </w:p>
    <w:p w:rsidR="00FA3481" w:rsidRPr="00FA3481" w:rsidRDefault="00FA3481" w:rsidP="00632B00">
      <w:pPr>
        <w:numPr>
          <w:ilvl w:val="0"/>
          <w:numId w:val="13"/>
        </w:numPr>
        <w:tabs>
          <w:tab w:val="clear" w:pos="2640"/>
        </w:tabs>
        <w:suppressAutoHyphens/>
        <w:ind w:left="567" w:hanging="567"/>
        <w:rPr>
          <w:rFonts w:ascii="Arial Narrow" w:hAnsi="Arial Narrow"/>
          <w:b/>
        </w:rPr>
      </w:pPr>
      <w:r w:rsidRPr="00FA3481">
        <w:rPr>
          <w:rFonts w:ascii="Arial Narrow" w:hAnsi="Arial Narrow"/>
          <w:b/>
        </w:rPr>
        <w:t>LINEAMIENTOS GENERALES</w:t>
      </w:r>
    </w:p>
    <w:p w:rsidR="003F7603" w:rsidRDefault="00CB2746" w:rsidP="00632B00">
      <w:pPr>
        <w:pStyle w:val="NormalWeb"/>
        <w:numPr>
          <w:ilvl w:val="0"/>
          <w:numId w:val="16"/>
        </w:numPr>
        <w:suppressAutoHyphens/>
        <w:jc w:val="both"/>
        <w:rPr>
          <w:rFonts w:ascii="Arial Narrow" w:hAnsi="Arial Narrow"/>
        </w:rPr>
      </w:pPr>
      <w:r>
        <w:rPr>
          <w:rFonts w:ascii="Arial Narrow" w:hAnsi="Arial Narrow"/>
        </w:rPr>
        <w:t>En las llamadas salientes mensualmente se verificaría el buen funcionamiento del sistema</w:t>
      </w:r>
    </w:p>
    <w:p w:rsidR="00CB2746" w:rsidRDefault="00CB2746" w:rsidP="00632B00">
      <w:pPr>
        <w:pStyle w:val="NormalWeb"/>
        <w:numPr>
          <w:ilvl w:val="0"/>
          <w:numId w:val="16"/>
        </w:numPr>
        <w:suppressAutoHyphens/>
        <w:jc w:val="both"/>
        <w:rPr>
          <w:rFonts w:ascii="Arial Narrow" w:hAnsi="Arial Narrow"/>
        </w:rPr>
      </w:pPr>
      <w:r>
        <w:rPr>
          <w:rFonts w:ascii="Arial Narrow" w:hAnsi="Arial Narrow"/>
        </w:rPr>
        <w:t>En las llamadas entrantes las observaciones se realizarían de acuerdo al tabulado mensual de los datos, el cual se haría tres días posteriores de finalizado el mes</w:t>
      </w:r>
      <w:r w:rsidR="00C42A03">
        <w:rPr>
          <w:rFonts w:ascii="Arial Narrow" w:hAnsi="Arial Narrow"/>
        </w:rPr>
        <w:t>.</w:t>
      </w:r>
    </w:p>
    <w:p w:rsidR="00C42A03" w:rsidRPr="00C42A03" w:rsidRDefault="00C42A03" w:rsidP="00C42A03">
      <w:pPr>
        <w:pStyle w:val="NormalWeb"/>
        <w:suppressAutoHyphens/>
        <w:ind w:left="720"/>
        <w:jc w:val="both"/>
        <w:rPr>
          <w:rFonts w:ascii="Arial Narrow" w:hAnsi="Arial Narrow"/>
          <w:b/>
        </w:rPr>
      </w:pPr>
      <w:r w:rsidRPr="00C42A03">
        <w:rPr>
          <w:rFonts w:ascii="Arial Narrow" w:hAnsi="Arial Narrow"/>
          <w:b/>
        </w:rPr>
        <w:t>NOTA:</w:t>
      </w:r>
      <w:r>
        <w:rPr>
          <w:rFonts w:ascii="Arial Narrow" w:hAnsi="Arial Narrow"/>
          <w:b/>
        </w:rPr>
        <w:t xml:space="preserve"> los lineamientos anteriores solo serán aplicables cuando el conmutador de Ministerio de Hacienda comience a funcionar con tecnología del servidor del Centro de llamadas. </w:t>
      </w:r>
    </w:p>
    <w:p w:rsidR="0046514C" w:rsidRPr="00C0695B" w:rsidRDefault="0046514C" w:rsidP="000E4D99">
      <w:pPr>
        <w:pStyle w:val="Prrafodelista"/>
        <w:ind w:left="720"/>
        <w:jc w:val="both"/>
        <w:rPr>
          <w:rFonts w:ascii="Arial Narrow" w:hAnsi="Arial Narrow"/>
          <w:szCs w:val="24"/>
        </w:rPr>
      </w:pPr>
    </w:p>
    <w:p w:rsidR="00AD273D" w:rsidRPr="00021DE3" w:rsidRDefault="00AD273D" w:rsidP="00AD273D">
      <w:pPr>
        <w:pStyle w:val="Prrafodelista"/>
        <w:ind w:left="720"/>
        <w:jc w:val="both"/>
        <w:rPr>
          <w:rFonts w:ascii="Arial Narrow" w:hAnsi="Arial Narrow"/>
          <w:szCs w:val="24"/>
        </w:rPr>
      </w:pPr>
    </w:p>
    <w:p w:rsidR="00FB17C7" w:rsidRDefault="00FB17C7" w:rsidP="004568E6">
      <w:pPr>
        <w:pStyle w:val="Prrafodelista"/>
        <w:jc w:val="both"/>
        <w:rPr>
          <w:rFonts w:ascii="Arial Narrow" w:hAnsi="Arial Narrow"/>
          <w:szCs w:val="24"/>
          <w:highlight w:val="yellow"/>
        </w:rPr>
      </w:pPr>
    </w:p>
    <w:p w:rsidR="008C0142" w:rsidRDefault="008C0142" w:rsidP="004568E6">
      <w:pPr>
        <w:pStyle w:val="Prrafodelista"/>
        <w:jc w:val="both"/>
        <w:rPr>
          <w:rFonts w:ascii="Arial Narrow" w:hAnsi="Arial Narrow"/>
          <w:szCs w:val="24"/>
          <w:highlight w:val="yellow"/>
        </w:rPr>
      </w:pPr>
    </w:p>
    <w:p w:rsidR="008C0142" w:rsidRDefault="008C0142" w:rsidP="004568E6">
      <w:pPr>
        <w:pStyle w:val="Prrafodelista"/>
        <w:jc w:val="both"/>
        <w:rPr>
          <w:rFonts w:ascii="Arial Narrow" w:hAnsi="Arial Narrow"/>
          <w:szCs w:val="24"/>
          <w:highlight w:val="yellow"/>
        </w:rPr>
      </w:pPr>
    </w:p>
    <w:p w:rsidR="00AD0994" w:rsidRPr="003F7603" w:rsidRDefault="00AD0994" w:rsidP="00632B00">
      <w:pPr>
        <w:numPr>
          <w:ilvl w:val="0"/>
          <w:numId w:val="13"/>
        </w:numPr>
        <w:tabs>
          <w:tab w:val="clear" w:pos="2640"/>
        </w:tabs>
        <w:suppressAutoHyphens/>
        <w:ind w:left="567" w:hanging="567"/>
        <w:rPr>
          <w:rFonts w:ascii="Arial Narrow" w:hAnsi="Arial Narrow"/>
          <w:b/>
          <w:szCs w:val="24"/>
        </w:rPr>
      </w:pPr>
      <w:r w:rsidRPr="003F7603">
        <w:rPr>
          <w:rFonts w:ascii="Arial Narrow" w:hAnsi="Arial Narrow"/>
          <w:b/>
          <w:szCs w:val="24"/>
        </w:rPr>
        <w:t xml:space="preserve">PROCEDIMIENTO </w:t>
      </w:r>
    </w:p>
    <w:p w:rsidR="00067E1F" w:rsidRDefault="00E0205E" w:rsidP="007D79FC">
      <w:pPr>
        <w:suppressAutoHyphens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ATENCION EN CONMUTADOR DEL MINISTERIO DE HACIENDA</w:t>
      </w:r>
    </w:p>
    <w:p w:rsidR="00E0205E" w:rsidRDefault="00E0205E" w:rsidP="007D79FC">
      <w:pPr>
        <w:suppressAutoHyphens/>
        <w:jc w:val="center"/>
        <w:rPr>
          <w:rFonts w:ascii="Arial Narrow" w:hAnsi="Arial Narrow"/>
          <w:b/>
          <w:szCs w:val="24"/>
        </w:rPr>
      </w:pPr>
    </w:p>
    <w:p w:rsidR="0046465B" w:rsidRDefault="0046465B" w:rsidP="0046465B">
      <w:pPr>
        <w:suppressAutoHyphens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ETAPA 1 : </w:t>
      </w:r>
      <w:r w:rsidR="008C6EE4">
        <w:rPr>
          <w:rFonts w:ascii="Arial Narrow" w:hAnsi="Arial Narrow"/>
          <w:b/>
          <w:szCs w:val="24"/>
        </w:rPr>
        <w:t>RECEPCION Y DIRECCIONAMIENTO DE LLAMADAS</w:t>
      </w:r>
    </w:p>
    <w:p w:rsidR="00A9248E" w:rsidRPr="003F7603" w:rsidRDefault="00A9248E" w:rsidP="0046465B">
      <w:pPr>
        <w:suppressAutoHyphens/>
        <w:jc w:val="center"/>
        <w:rPr>
          <w:rFonts w:ascii="Arial Narrow" w:hAnsi="Arial Narrow"/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850"/>
        <w:gridCol w:w="5812"/>
      </w:tblGrid>
      <w:tr w:rsidR="0017304F" w:rsidRPr="003F7603" w:rsidTr="0046465B">
        <w:trPr>
          <w:trHeight w:val="465"/>
          <w:tblHeader/>
        </w:trPr>
        <w:tc>
          <w:tcPr>
            <w:tcW w:w="3119" w:type="dxa"/>
          </w:tcPr>
          <w:p w:rsidR="0017304F" w:rsidRPr="003F7603" w:rsidRDefault="0017304F" w:rsidP="00AD3BA9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3F7603">
              <w:rPr>
                <w:rFonts w:ascii="Arial Narrow" w:hAnsi="Arial Narrow"/>
                <w:b/>
                <w:szCs w:val="24"/>
              </w:rPr>
              <w:t>RESPONSABLE</w:t>
            </w:r>
          </w:p>
        </w:tc>
        <w:tc>
          <w:tcPr>
            <w:tcW w:w="850" w:type="dxa"/>
          </w:tcPr>
          <w:p w:rsidR="0017304F" w:rsidRPr="003F7603" w:rsidRDefault="0017304F" w:rsidP="00AD3BA9">
            <w:pPr>
              <w:ind w:left="-108" w:right="-108"/>
              <w:jc w:val="center"/>
              <w:rPr>
                <w:rFonts w:ascii="Arial Narrow" w:hAnsi="Arial Narrow"/>
                <w:b/>
                <w:szCs w:val="24"/>
              </w:rPr>
            </w:pPr>
            <w:r w:rsidRPr="003F7603">
              <w:rPr>
                <w:rFonts w:ascii="Arial Narrow" w:hAnsi="Arial Narrow"/>
                <w:b/>
                <w:szCs w:val="24"/>
              </w:rPr>
              <w:t>PASO</w:t>
            </w:r>
          </w:p>
        </w:tc>
        <w:tc>
          <w:tcPr>
            <w:tcW w:w="5812" w:type="dxa"/>
          </w:tcPr>
          <w:p w:rsidR="0017304F" w:rsidRPr="003F7603" w:rsidRDefault="0017304F" w:rsidP="00AD3BA9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3F7603">
              <w:rPr>
                <w:rFonts w:ascii="Arial Narrow" w:hAnsi="Arial Narrow"/>
                <w:b/>
                <w:szCs w:val="24"/>
              </w:rPr>
              <w:t>ACCI</w:t>
            </w:r>
            <w:r w:rsidR="00153AD9">
              <w:rPr>
                <w:rFonts w:ascii="Arial Narrow" w:hAnsi="Arial Narrow"/>
                <w:b/>
                <w:szCs w:val="24"/>
              </w:rPr>
              <w:t>ÓN</w:t>
            </w:r>
          </w:p>
          <w:p w:rsidR="0017304F" w:rsidRPr="003F7603" w:rsidRDefault="0017304F" w:rsidP="00AD3BA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17304F" w:rsidRPr="003F7603" w:rsidTr="0046465B">
        <w:trPr>
          <w:trHeight w:val="637"/>
        </w:trPr>
        <w:tc>
          <w:tcPr>
            <w:tcW w:w="3119" w:type="dxa"/>
          </w:tcPr>
          <w:p w:rsidR="0017304F" w:rsidRPr="003F7603" w:rsidRDefault="008C6EE4" w:rsidP="00AD3BA9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Recepcionista </w:t>
            </w:r>
            <w:r w:rsidR="00A9248E">
              <w:rPr>
                <w:rFonts w:ascii="Arial Narrow" w:hAnsi="Arial Narrow"/>
                <w:szCs w:val="24"/>
              </w:rPr>
              <w:t>Telefónico</w:t>
            </w:r>
          </w:p>
        </w:tc>
        <w:tc>
          <w:tcPr>
            <w:tcW w:w="850" w:type="dxa"/>
          </w:tcPr>
          <w:p w:rsidR="0017304F" w:rsidRPr="003F7603" w:rsidRDefault="0017304F" w:rsidP="00632B00">
            <w:pPr>
              <w:pStyle w:val="Ttulo2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7C06" w:rsidRPr="003F7603" w:rsidRDefault="008C6EE4" w:rsidP="0098149E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Recibe </w:t>
            </w:r>
            <w:r w:rsidR="00F617CC">
              <w:rPr>
                <w:rFonts w:ascii="Arial Narrow" w:hAnsi="Arial Narrow"/>
                <w:szCs w:val="24"/>
              </w:rPr>
              <w:t xml:space="preserve">y atiende </w:t>
            </w:r>
            <w:r>
              <w:rPr>
                <w:rFonts w:ascii="Arial Narrow" w:hAnsi="Arial Narrow"/>
                <w:szCs w:val="24"/>
              </w:rPr>
              <w:t>llamada de acuerdo a</w:t>
            </w:r>
            <w:r w:rsidR="00E0205E">
              <w:rPr>
                <w:rFonts w:ascii="Arial Narrow" w:hAnsi="Arial Narrow"/>
                <w:szCs w:val="24"/>
              </w:rPr>
              <w:t>l</w:t>
            </w:r>
            <w:r w:rsidR="00F617CC">
              <w:rPr>
                <w:rFonts w:ascii="Arial Narrow" w:hAnsi="Arial Narrow"/>
                <w:szCs w:val="24"/>
              </w:rPr>
              <w:t xml:space="preserve"> protocolo de atención  autorizado </w:t>
            </w:r>
            <w:r>
              <w:rPr>
                <w:rFonts w:ascii="Arial Narrow" w:hAnsi="Arial Narrow"/>
                <w:szCs w:val="24"/>
              </w:rPr>
              <w:t>(Anexo 1)</w:t>
            </w:r>
          </w:p>
        </w:tc>
      </w:tr>
      <w:tr w:rsidR="0017304F" w:rsidRPr="003F7603" w:rsidTr="0046465B">
        <w:trPr>
          <w:trHeight w:val="637"/>
        </w:trPr>
        <w:tc>
          <w:tcPr>
            <w:tcW w:w="3119" w:type="dxa"/>
          </w:tcPr>
          <w:p w:rsidR="0017304F" w:rsidRPr="003F7603" w:rsidRDefault="0017304F" w:rsidP="00AD3BA9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850" w:type="dxa"/>
          </w:tcPr>
          <w:p w:rsidR="0017304F" w:rsidRPr="003F7603" w:rsidRDefault="0017304F" w:rsidP="00632B00">
            <w:pPr>
              <w:pStyle w:val="Ttulo2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3A33CC" w:rsidRPr="003F7603" w:rsidRDefault="008C6EE4" w:rsidP="00A54804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Traslada </w:t>
            </w:r>
            <w:r w:rsidR="00F946F7">
              <w:rPr>
                <w:rFonts w:ascii="Arial Narrow" w:hAnsi="Arial Narrow"/>
                <w:szCs w:val="24"/>
              </w:rPr>
              <w:t xml:space="preserve">la </w:t>
            </w:r>
            <w:r>
              <w:rPr>
                <w:rFonts w:ascii="Arial Narrow" w:hAnsi="Arial Narrow"/>
                <w:szCs w:val="24"/>
              </w:rPr>
              <w:t xml:space="preserve">llamada de acuerdo </w:t>
            </w:r>
            <w:r w:rsidR="00F946F7">
              <w:rPr>
                <w:rFonts w:ascii="Arial Narrow" w:hAnsi="Arial Narrow"/>
                <w:szCs w:val="24"/>
              </w:rPr>
              <w:t>a lo solicitado</w:t>
            </w:r>
            <w:r w:rsidR="00F617CC">
              <w:rPr>
                <w:rFonts w:ascii="Arial Narrow" w:hAnsi="Arial Narrow"/>
                <w:szCs w:val="24"/>
              </w:rPr>
              <w:t xml:space="preserve"> o </w:t>
            </w:r>
            <w:r w:rsidR="00F946F7">
              <w:rPr>
                <w:rFonts w:ascii="Arial Narrow" w:hAnsi="Arial Narrow"/>
                <w:szCs w:val="24"/>
              </w:rPr>
              <w:t>sugerencia efectuada, según a la necesidad del usuario.</w:t>
            </w:r>
          </w:p>
        </w:tc>
      </w:tr>
      <w:tr w:rsidR="00175E1B" w:rsidRPr="003F7603" w:rsidTr="006761FF">
        <w:tc>
          <w:tcPr>
            <w:tcW w:w="9781" w:type="dxa"/>
            <w:gridSpan w:val="3"/>
          </w:tcPr>
          <w:p w:rsidR="00F83309" w:rsidRPr="008C6EE4" w:rsidRDefault="00F83309" w:rsidP="00175E1B">
            <w:pPr>
              <w:jc w:val="center"/>
              <w:rPr>
                <w:rFonts w:ascii="Arial Narrow" w:hAnsi="Arial Narrow"/>
                <w:b/>
                <w:color w:val="365F91" w:themeColor="accent1" w:themeShade="BF"/>
                <w:szCs w:val="24"/>
              </w:rPr>
            </w:pPr>
          </w:p>
          <w:p w:rsidR="00175E1B" w:rsidRPr="00A9248E" w:rsidRDefault="00A9248E" w:rsidP="00175E1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  <w:szCs w:val="24"/>
              </w:rPr>
              <w:t>ETAPA 2</w:t>
            </w:r>
            <w:r w:rsidR="00175E1B" w:rsidRPr="00A9248E">
              <w:rPr>
                <w:rFonts w:ascii="Arial Narrow" w:hAnsi="Arial Narrow"/>
                <w:b/>
                <w:color w:val="000000" w:themeColor="text1"/>
                <w:szCs w:val="24"/>
              </w:rPr>
              <w:t xml:space="preserve"> : </w:t>
            </w:r>
            <w:r w:rsidR="00175E1B" w:rsidRPr="00A9248E">
              <w:rPr>
                <w:rFonts w:ascii="Arial Narrow" w:hAnsi="Arial Narrow"/>
                <w:b/>
                <w:color w:val="000000" w:themeColor="text1"/>
              </w:rPr>
              <w:t>GENERAR REPORTES MENSUALES DE</w:t>
            </w:r>
            <w:r w:rsidR="008C6EE4" w:rsidRPr="00A9248E">
              <w:rPr>
                <w:rFonts w:ascii="Arial Narrow" w:hAnsi="Arial Narrow"/>
                <w:b/>
                <w:color w:val="000000" w:themeColor="text1"/>
              </w:rPr>
              <w:t>L CONMUTADOR</w:t>
            </w:r>
          </w:p>
          <w:p w:rsidR="00F83309" w:rsidRPr="00175E1B" w:rsidRDefault="00F83309" w:rsidP="00175E1B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175E1B" w:rsidRPr="003F7603" w:rsidTr="0046465B">
        <w:tc>
          <w:tcPr>
            <w:tcW w:w="3119" w:type="dxa"/>
          </w:tcPr>
          <w:p w:rsidR="005C04EB" w:rsidRDefault="005C04EB" w:rsidP="005C04EB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Técnico</w:t>
            </w:r>
            <w:r w:rsidR="00A9248E">
              <w:rPr>
                <w:rFonts w:ascii="Arial Narrow" w:hAnsi="Arial Narrow"/>
                <w:szCs w:val="24"/>
              </w:rPr>
              <w:t xml:space="preserve"> UACT</w:t>
            </w:r>
          </w:p>
          <w:p w:rsidR="00175E1B" w:rsidRDefault="00175E1B" w:rsidP="004A54DA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850" w:type="dxa"/>
          </w:tcPr>
          <w:p w:rsidR="00175E1B" w:rsidRDefault="00126F58" w:rsidP="00067E1F">
            <w:pPr>
              <w:pStyle w:val="Ttulo2"/>
              <w:ind w:left="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01</w:t>
            </w:r>
          </w:p>
        </w:tc>
        <w:tc>
          <w:tcPr>
            <w:tcW w:w="5812" w:type="dxa"/>
          </w:tcPr>
          <w:p w:rsidR="00175E1B" w:rsidRDefault="00126F58" w:rsidP="00126F58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Ingresa a la aplicación de reportes del servidor de telefonía para extraer información de las llamadas recibidas y realizadas de</w:t>
            </w:r>
            <w:r w:rsidR="00A9248E">
              <w:rPr>
                <w:rFonts w:ascii="Arial Narrow" w:hAnsi="Arial Narrow"/>
                <w:szCs w:val="24"/>
              </w:rPr>
              <w:t>l conmutador.</w:t>
            </w:r>
          </w:p>
        </w:tc>
      </w:tr>
      <w:tr w:rsidR="00175E1B" w:rsidRPr="003F7603" w:rsidTr="0046465B">
        <w:tc>
          <w:tcPr>
            <w:tcW w:w="3119" w:type="dxa"/>
          </w:tcPr>
          <w:p w:rsidR="00175E1B" w:rsidRDefault="00175E1B" w:rsidP="004A54DA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850" w:type="dxa"/>
          </w:tcPr>
          <w:p w:rsidR="00175E1B" w:rsidRDefault="005C04EB" w:rsidP="00067E1F">
            <w:pPr>
              <w:pStyle w:val="Ttulo2"/>
              <w:ind w:left="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02</w:t>
            </w:r>
          </w:p>
        </w:tc>
        <w:tc>
          <w:tcPr>
            <w:tcW w:w="5812" w:type="dxa"/>
          </w:tcPr>
          <w:p w:rsidR="00175E1B" w:rsidRDefault="00F946F7" w:rsidP="00F946F7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Selecciona al azar una muestra de llamadas, verifica si en la atención de la llamada se ha aplicado el protocolo autorizado. En caso de incumplimiento del protocolo registra observaciones y tabula por tipo de incumplimiento.</w:t>
            </w:r>
          </w:p>
        </w:tc>
      </w:tr>
      <w:tr w:rsidR="005C04EB" w:rsidRPr="003F7603" w:rsidTr="0046465B">
        <w:tc>
          <w:tcPr>
            <w:tcW w:w="3119" w:type="dxa"/>
          </w:tcPr>
          <w:p w:rsidR="005C04EB" w:rsidRDefault="005C04EB" w:rsidP="004A54DA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850" w:type="dxa"/>
          </w:tcPr>
          <w:p w:rsidR="005C04EB" w:rsidRDefault="005C04EB" w:rsidP="00067E1F">
            <w:pPr>
              <w:pStyle w:val="Ttulo2"/>
              <w:ind w:left="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03</w:t>
            </w:r>
          </w:p>
        </w:tc>
        <w:tc>
          <w:tcPr>
            <w:tcW w:w="5812" w:type="dxa"/>
          </w:tcPr>
          <w:p w:rsidR="005C04EB" w:rsidRDefault="005C04EB" w:rsidP="00175E1B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Prepara el informe y entrega a Jefe de UACT</w:t>
            </w:r>
          </w:p>
        </w:tc>
      </w:tr>
      <w:tr w:rsidR="005C04EB" w:rsidRPr="003F7603" w:rsidTr="0046465B">
        <w:tc>
          <w:tcPr>
            <w:tcW w:w="3119" w:type="dxa"/>
          </w:tcPr>
          <w:p w:rsidR="005C04EB" w:rsidRDefault="005C04EB" w:rsidP="004A54DA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lastRenderedPageBreak/>
              <w:t>Jefe de UACT</w:t>
            </w:r>
          </w:p>
        </w:tc>
        <w:tc>
          <w:tcPr>
            <w:tcW w:w="850" w:type="dxa"/>
          </w:tcPr>
          <w:p w:rsidR="005C04EB" w:rsidRDefault="005C04EB" w:rsidP="00067E1F">
            <w:pPr>
              <w:pStyle w:val="Ttulo2"/>
              <w:ind w:left="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04</w:t>
            </w:r>
          </w:p>
        </w:tc>
        <w:tc>
          <w:tcPr>
            <w:tcW w:w="5812" w:type="dxa"/>
          </w:tcPr>
          <w:p w:rsidR="005C04EB" w:rsidRDefault="005C04EB" w:rsidP="00175E1B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Revisa informe y en caso de observaciones lo devuelve al técnico para los respectivos </w:t>
            </w:r>
            <w:r w:rsidR="00A9248E">
              <w:rPr>
                <w:rFonts w:ascii="Arial Narrow" w:hAnsi="Arial Narrow"/>
                <w:szCs w:val="24"/>
              </w:rPr>
              <w:t>ajustes.</w:t>
            </w:r>
          </w:p>
        </w:tc>
      </w:tr>
      <w:tr w:rsidR="00A9248E" w:rsidRPr="003F7603" w:rsidTr="0046465B">
        <w:tc>
          <w:tcPr>
            <w:tcW w:w="3119" w:type="dxa"/>
          </w:tcPr>
          <w:p w:rsidR="00A9248E" w:rsidRDefault="00A9248E" w:rsidP="004A54DA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850" w:type="dxa"/>
          </w:tcPr>
          <w:p w:rsidR="00A9248E" w:rsidRDefault="00A9248E" w:rsidP="00067E1F">
            <w:pPr>
              <w:pStyle w:val="Ttulo2"/>
              <w:ind w:left="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05</w:t>
            </w:r>
          </w:p>
        </w:tc>
        <w:tc>
          <w:tcPr>
            <w:tcW w:w="5812" w:type="dxa"/>
          </w:tcPr>
          <w:p w:rsidR="00A9248E" w:rsidRDefault="00A9248E" w:rsidP="00175E1B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Analiza el informe y de ser necesario plantea las acciones correctivas y gira instrucciones a recepcionista telefónico.</w:t>
            </w:r>
          </w:p>
        </w:tc>
      </w:tr>
      <w:tr w:rsidR="00F770F5" w:rsidRPr="003F7603" w:rsidTr="0046465B">
        <w:tc>
          <w:tcPr>
            <w:tcW w:w="3119" w:type="dxa"/>
          </w:tcPr>
          <w:p w:rsidR="00F770F5" w:rsidRDefault="00F770F5" w:rsidP="004A54DA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850" w:type="dxa"/>
          </w:tcPr>
          <w:p w:rsidR="00F770F5" w:rsidRDefault="00F770F5" w:rsidP="00067E1F">
            <w:pPr>
              <w:pStyle w:val="Ttulo2"/>
              <w:ind w:left="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0</w:t>
            </w:r>
            <w:r w:rsidR="00A9248E">
              <w:rPr>
                <w:rFonts w:ascii="Arial Narrow" w:hAnsi="Arial Narrow"/>
                <w:b w:val="0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F770F5" w:rsidRDefault="00A9248E" w:rsidP="00A9248E">
            <w:pPr>
              <w:tabs>
                <w:tab w:val="left" w:pos="4005"/>
              </w:tabs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Efectúa seguimiento a las acciones implantadas a fin de evaluar su efectividad.</w:t>
            </w:r>
          </w:p>
        </w:tc>
      </w:tr>
    </w:tbl>
    <w:p w:rsidR="004A54DA" w:rsidRPr="003F7603" w:rsidRDefault="004A54DA" w:rsidP="0017304F">
      <w:pPr>
        <w:suppressAutoHyphens/>
        <w:rPr>
          <w:rFonts w:ascii="Arial Narrow" w:hAnsi="Arial Narrow"/>
          <w:b/>
          <w:szCs w:val="24"/>
        </w:rPr>
      </w:pPr>
    </w:p>
    <w:p w:rsidR="00107828" w:rsidRPr="003F7603" w:rsidRDefault="00107828" w:rsidP="0017304F">
      <w:pPr>
        <w:suppressAutoHyphens/>
        <w:rPr>
          <w:rFonts w:ascii="Arial Narrow" w:hAnsi="Arial Narrow"/>
          <w:b/>
          <w:szCs w:val="24"/>
        </w:rPr>
      </w:pPr>
    </w:p>
    <w:p w:rsidR="00827AB3" w:rsidRPr="00683F5C" w:rsidRDefault="0017304F" w:rsidP="0059660D">
      <w:pPr>
        <w:numPr>
          <w:ilvl w:val="0"/>
          <w:numId w:val="13"/>
        </w:numPr>
        <w:tabs>
          <w:tab w:val="clear" w:pos="2640"/>
        </w:tabs>
        <w:suppressAutoHyphens/>
        <w:ind w:left="567" w:hanging="567"/>
        <w:jc w:val="both"/>
        <w:rPr>
          <w:rFonts w:ascii="Arial Narrow" w:hAnsi="Arial Narrow"/>
          <w:szCs w:val="24"/>
        </w:rPr>
      </w:pPr>
      <w:r w:rsidRPr="00683F5C">
        <w:rPr>
          <w:rFonts w:ascii="Arial Narrow" w:hAnsi="Arial Narrow"/>
          <w:b/>
          <w:szCs w:val="24"/>
        </w:rPr>
        <w:t xml:space="preserve">ANEXOS  </w:t>
      </w:r>
    </w:p>
    <w:p w:rsidR="00C32A66" w:rsidRPr="00683F5C" w:rsidRDefault="00A9248E" w:rsidP="00827AB3">
      <w:pPr>
        <w:suppressAutoHyphens/>
        <w:ind w:left="567"/>
        <w:jc w:val="both"/>
        <w:rPr>
          <w:rFonts w:ascii="Arial Narrow" w:hAnsi="Arial Narrow"/>
          <w:szCs w:val="24"/>
        </w:rPr>
      </w:pPr>
      <w:r w:rsidRPr="00683F5C">
        <w:rPr>
          <w:rFonts w:ascii="Arial Narrow" w:hAnsi="Arial Narrow"/>
          <w:szCs w:val="24"/>
        </w:rPr>
        <w:t xml:space="preserve">Anexo 1 </w:t>
      </w:r>
      <w:r w:rsidR="009C4DDF" w:rsidRPr="00683F5C">
        <w:rPr>
          <w:rFonts w:ascii="Arial Narrow" w:hAnsi="Arial Narrow"/>
          <w:szCs w:val="24"/>
        </w:rPr>
        <w:t>Protocolo de A</w:t>
      </w:r>
      <w:r w:rsidRPr="00683F5C">
        <w:rPr>
          <w:rFonts w:ascii="Arial Narrow" w:hAnsi="Arial Narrow"/>
          <w:szCs w:val="24"/>
        </w:rPr>
        <w:t>tención</w:t>
      </w:r>
    </w:p>
    <w:p w:rsidR="006654A2" w:rsidRPr="00683F5C" w:rsidRDefault="006654A2" w:rsidP="00827AB3">
      <w:pPr>
        <w:suppressAutoHyphens/>
        <w:ind w:left="567"/>
        <w:jc w:val="both"/>
        <w:rPr>
          <w:rFonts w:ascii="Arial Narrow" w:hAnsi="Arial Narrow"/>
          <w:szCs w:val="24"/>
        </w:rPr>
      </w:pPr>
    </w:p>
    <w:p w:rsidR="006654A2" w:rsidRPr="00683F5C" w:rsidRDefault="00CC2638" w:rsidP="006654A2">
      <w:pPr>
        <w:jc w:val="both"/>
        <w:outlineLvl w:val="0"/>
        <w:rPr>
          <w:rFonts w:ascii="Arial Narrow" w:hAnsi="Arial Narrow"/>
          <w:b/>
          <w:bCs/>
          <w:color w:val="222222"/>
          <w:kern w:val="36"/>
          <w:szCs w:val="24"/>
          <w:lang w:val="es-ES"/>
        </w:rPr>
      </w:pPr>
      <w:hyperlink r:id="rId12" w:history="1">
        <w:r w:rsidR="006654A2" w:rsidRPr="00683F5C">
          <w:rPr>
            <w:rFonts w:ascii="Arial Narrow" w:hAnsi="Arial Narrow"/>
            <w:b/>
            <w:bCs/>
            <w:color w:val="222222"/>
            <w:kern w:val="36"/>
            <w:szCs w:val="24"/>
            <w:lang w:val="es-ES"/>
          </w:rPr>
          <w:t>Cómo ser un(a) buen(a) recepcionista</w:t>
        </w:r>
      </w:hyperlink>
      <w:r w:rsidR="006654A2" w:rsidRPr="00683F5C">
        <w:rPr>
          <w:rFonts w:ascii="Arial Narrow" w:hAnsi="Arial Narrow"/>
          <w:b/>
          <w:bCs/>
          <w:color w:val="222222"/>
          <w:kern w:val="36"/>
          <w:szCs w:val="24"/>
          <w:lang w:val="es-ES"/>
        </w:rPr>
        <w:t>.</w:t>
      </w:r>
    </w:p>
    <w:p w:rsidR="006654A2" w:rsidRPr="00683F5C" w:rsidRDefault="006654A2" w:rsidP="006654A2">
      <w:pPr>
        <w:jc w:val="both"/>
        <w:outlineLvl w:val="0"/>
        <w:rPr>
          <w:rFonts w:ascii="Arial Narrow" w:hAnsi="Arial Narrow"/>
          <w:b/>
          <w:bCs/>
          <w:color w:val="222222"/>
          <w:kern w:val="36"/>
          <w:szCs w:val="24"/>
          <w:lang w:val="es-ES"/>
        </w:rPr>
      </w:pPr>
    </w:p>
    <w:p w:rsidR="006654A2" w:rsidRPr="00683F5C" w:rsidRDefault="006654A2" w:rsidP="006654A2">
      <w:pPr>
        <w:jc w:val="both"/>
        <w:rPr>
          <w:rFonts w:ascii="Arial Narrow" w:hAnsi="Arial Narrow"/>
          <w:color w:val="545454"/>
          <w:szCs w:val="24"/>
          <w:lang w:val="es-ES"/>
        </w:rPr>
      </w:pPr>
      <w:r w:rsidRPr="00683F5C">
        <w:rPr>
          <w:rFonts w:ascii="Arial Narrow" w:hAnsi="Arial Narrow"/>
          <w:color w:val="545454"/>
          <w:szCs w:val="24"/>
          <w:lang w:val="es-ES"/>
        </w:rPr>
        <w:t xml:space="preserve">Toda oficina que se presenta a sí misma al público de cierta manera requiere que una persona tenga contacto con el público. Si bien una comunicación </w:t>
      </w:r>
      <w:r w:rsidRPr="00683F5C">
        <w:rPr>
          <w:rFonts w:ascii="Arial Narrow" w:hAnsi="Arial Narrow"/>
          <w:b/>
          <w:color w:val="545454"/>
          <w:szCs w:val="24"/>
          <w:lang w:val="es-ES"/>
        </w:rPr>
        <w:t>vía telefónica</w:t>
      </w:r>
      <w:r w:rsidRPr="00683F5C">
        <w:rPr>
          <w:rFonts w:ascii="Arial Narrow" w:hAnsi="Arial Narrow"/>
          <w:color w:val="545454"/>
          <w:szCs w:val="24"/>
          <w:lang w:val="es-ES"/>
        </w:rPr>
        <w:t xml:space="preserve"> o por correo electrónico excelente es importante para el personal de recepción, es la comunicación cara a cara la que distingue un recepcionista de un representante de servicio al cliente. Muy a menudo, cuando una persona </w:t>
      </w:r>
      <w:r w:rsidRPr="00683F5C">
        <w:rPr>
          <w:rFonts w:ascii="Arial Narrow" w:hAnsi="Arial Narrow"/>
          <w:b/>
          <w:color w:val="545454"/>
          <w:szCs w:val="24"/>
          <w:lang w:val="es-ES"/>
        </w:rPr>
        <w:t>(Cliente/Ciudadano)</w:t>
      </w:r>
      <w:r w:rsidRPr="00683F5C">
        <w:rPr>
          <w:rFonts w:ascii="Arial Narrow" w:hAnsi="Arial Narrow"/>
          <w:color w:val="545454"/>
          <w:szCs w:val="24"/>
          <w:lang w:val="es-ES"/>
        </w:rPr>
        <w:t xml:space="preserve"> entra a un establecimiento, lo primero que verá es a un(a) recepcionista; la primera impresión siempre es importante.</w:t>
      </w:r>
    </w:p>
    <w:p w:rsidR="006654A2" w:rsidRPr="00683F5C" w:rsidRDefault="006654A2" w:rsidP="006654A2">
      <w:pPr>
        <w:jc w:val="both"/>
        <w:rPr>
          <w:rFonts w:ascii="Arial Narrow" w:hAnsi="Arial Narrow"/>
          <w:color w:val="545454"/>
          <w:szCs w:val="24"/>
          <w:shd w:val="clear" w:color="auto" w:fill="FFFFFF"/>
          <w:lang w:val="es-ES"/>
        </w:rPr>
      </w:pPr>
    </w:p>
    <w:p w:rsidR="006654A2" w:rsidRPr="00683F5C" w:rsidRDefault="006654A2" w:rsidP="006654A2">
      <w:pPr>
        <w:jc w:val="center"/>
        <w:rPr>
          <w:rFonts w:ascii="Arial Narrow" w:hAnsi="Arial Narrow"/>
          <w:b/>
          <w:bCs/>
          <w:color w:val="000000" w:themeColor="text1"/>
          <w:szCs w:val="24"/>
          <w:shd w:val="clear" w:color="auto" w:fill="FFFFFF"/>
          <w:lang w:val="es-ES"/>
        </w:rPr>
      </w:pPr>
      <w:r w:rsidRPr="00683F5C">
        <w:rPr>
          <w:rFonts w:ascii="Arial Narrow" w:hAnsi="Arial Narrow"/>
          <w:b/>
          <w:bCs/>
          <w:color w:val="000000" w:themeColor="text1"/>
          <w:szCs w:val="24"/>
          <w:shd w:val="clear" w:color="auto" w:fill="FFFFFF"/>
          <w:lang w:val="es-ES"/>
        </w:rPr>
        <w:t>Protocolo de atención</w:t>
      </w:r>
    </w:p>
    <w:p w:rsidR="006654A2" w:rsidRPr="00683F5C" w:rsidRDefault="006654A2" w:rsidP="006654A2">
      <w:pPr>
        <w:jc w:val="both"/>
        <w:rPr>
          <w:rFonts w:ascii="Arial Narrow" w:hAnsi="Arial Narrow"/>
          <w:color w:val="545454"/>
          <w:szCs w:val="24"/>
          <w:shd w:val="clear" w:color="auto" w:fill="FFFFFF"/>
          <w:lang w:val="es-ES"/>
        </w:rPr>
      </w:pPr>
    </w:p>
    <w:p w:rsidR="00FD15CC" w:rsidRPr="00FD15CC" w:rsidRDefault="00FD15CC" w:rsidP="00FD15CC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rFonts w:ascii="Arial Narrow" w:hAnsi="Arial Narrow"/>
          <w:color w:val="3A3A3A"/>
          <w:szCs w:val="24"/>
          <w:lang w:val="es-ES" w:eastAsia="en-US"/>
        </w:rPr>
      </w:pPr>
      <w:r w:rsidRPr="00683F5C">
        <w:rPr>
          <w:rFonts w:ascii="Arial Narrow" w:hAnsi="Arial Narrow"/>
          <w:b/>
          <w:bCs/>
          <w:color w:val="3A3A3A"/>
          <w:szCs w:val="24"/>
          <w:lang w:val="es-ES" w:eastAsia="en-US"/>
        </w:rPr>
        <w:t>Inmediatez</w:t>
      </w:r>
      <w:r w:rsidRPr="00FD15CC">
        <w:rPr>
          <w:rFonts w:ascii="Arial Narrow" w:hAnsi="Arial Narrow"/>
          <w:color w:val="3A3A3A"/>
          <w:szCs w:val="24"/>
          <w:lang w:val="es-ES" w:eastAsia="en-US"/>
        </w:rPr>
        <w:t>. ¡El tiempo</w:t>
      </w:r>
      <w:r w:rsidR="00BD741C" w:rsidRPr="00683F5C">
        <w:rPr>
          <w:rFonts w:ascii="Arial Narrow" w:hAnsi="Arial Narrow"/>
          <w:color w:val="3A3A3A"/>
          <w:szCs w:val="24"/>
          <w:lang w:val="es-ES" w:eastAsia="en-US"/>
        </w:rPr>
        <w:t xml:space="preserve"> es importante! Responderemos </w:t>
      </w:r>
      <w:r w:rsidRPr="00FD15CC">
        <w:rPr>
          <w:rFonts w:ascii="Arial Narrow" w:hAnsi="Arial Narrow"/>
          <w:color w:val="3A3A3A"/>
          <w:szCs w:val="24"/>
          <w:lang w:val="es-ES" w:eastAsia="en-US"/>
        </w:rPr>
        <w:t>la llamada con rapidez, sin dejar que el teléfono suene más de cuatro veces.</w:t>
      </w:r>
    </w:p>
    <w:p w:rsidR="00FD15CC" w:rsidRPr="00FD15CC" w:rsidRDefault="00FD15CC" w:rsidP="00FD15CC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rFonts w:ascii="Arial Narrow" w:hAnsi="Arial Narrow"/>
          <w:color w:val="3A3A3A"/>
          <w:szCs w:val="24"/>
          <w:lang w:val="es-ES" w:eastAsia="en-US"/>
        </w:rPr>
      </w:pPr>
      <w:r w:rsidRPr="00683F5C">
        <w:rPr>
          <w:rFonts w:ascii="Arial Narrow" w:hAnsi="Arial Narrow"/>
          <w:b/>
          <w:bCs/>
          <w:color w:val="3A3A3A"/>
          <w:szCs w:val="24"/>
          <w:lang w:val="es-ES" w:eastAsia="en-US"/>
        </w:rPr>
        <w:t>Saludo</w:t>
      </w:r>
      <w:r w:rsidRPr="00FD15CC">
        <w:rPr>
          <w:rFonts w:ascii="Arial Narrow" w:hAnsi="Arial Narrow"/>
          <w:color w:val="3A3A3A"/>
          <w:szCs w:val="24"/>
          <w:lang w:val="es-ES" w:eastAsia="en-US"/>
        </w:rPr>
        <w:t>. Siempre no</w:t>
      </w:r>
      <w:r w:rsidRPr="00683F5C">
        <w:rPr>
          <w:rFonts w:ascii="Arial Narrow" w:hAnsi="Arial Narrow"/>
          <w:color w:val="3A3A3A"/>
          <w:szCs w:val="24"/>
          <w:lang w:val="es-ES" w:eastAsia="en-US"/>
        </w:rPr>
        <w:t>s identificaremos cuando respondamos</w:t>
      </w:r>
      <w:r w:rsidRPr="00FD15CC">
        <w:rPr>
          <w:rFonts w:ascii="Arial Narrow" w:hAnsi="Arial Narrow"/>
          <w:color w:val="3A3A3A"/>
          <w:szCs w:val="24"/>
          <w:lang w:val="es-ES" w:eastAsia="en-US"/>
        </w:rPr>
        <w:t xml:space="preserve"> una llamada para que el clien</w:t>
      </w:r>
      <w:r w:rsidR="00BD741C" w:rsidRPr="00683F5C">
        <w:rPr>
          <w:rFonts w:ascii="Arial Narrow" w:hAnsi="Arial Narrow"/>
          <w:color w:val="3A3A3A"/>
          <w:szCs w:val="24"/>
          <w:lang w:val="es-ES" w:eastAsia="en-US"/>
        </w:rPr>
        <w:t>te sepa con quién está llamando y adonde está llamando.</w:t>
      </w:r>
    </w:p>
    <w:p w:rsidR="00FD15CC" w:rsidRPr="00FD15CC" w:rsidRDefault="00FD15CC" w:rsidP="00FD15CC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rFonts w:ascii="Arial Narrow" w:hAnsi="Arial Narrow"/>
          <w:color w:val="3A3A3A"/>
          <w:szCs w:val="24"/>
          <w:lang w:val="es-ES" w:eastAsia="en-US"/>
        </w:rPr>
      </w:pPr>
      <w:r w:rsidRPr="00683F5C">
        <w:rPr>
          <w:rFonts w:ascii="Arial Narrow" w:hAnsi="Arial Narrow"/>
          <w:b/>
          <w:bCs/>
          <w:color w:val="3A3A3A"/>
          <w:szCs w:val="24"/>
          <w:lang w:val="es-ES" w:eastAsia="en-US"/>
        </w:rPr>
        <w:t>Buen tono y claridad</w:t>
      </w:r>
      <w:r w:rsidRPr="00FD15CC">
        <w:rPr>
          <w:rFonts w:ascii="Arial Narrow" w:hAnsi="Arial Narrow"/>
          <w:color w:val="3A3A3A"/>
          <w:szCs w:val="24"/>
          <w:lang w:val="es-ES" w:eastAsia="en-US"/>
        </w:rPr>
        <w:t>. Utilizaremos un tono de voz claro, pausado y neutro. Queremos que la otra persona nos entienda perfectamente y comprenda las explicaciones o información que solicita.</w:t>
      </w:r>
    </w:p>
    <w:p w:rsidR="00FD15CC" w:rsidRPr="00FD15CC" w:rsidRDefault="00FD15CC" w:rsidP="00FD15CC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rFonts w:ascii="Arial Narrow" w:hAnsi="Arial Narrow"/>
          <w:color w:val="3A3A3A"/>
          <w:szCs w:val="24"/>
          <w:lang w:val="es-ES" w:eastAsia="en-US"/>
        </w:rPr>
      </w:pPr>
      <w:r w:rsidRPr="00683F5C">
        <w:rPr>
          <w:rFonts w:ascii="Arial Narrow" w:hAnsi="Arial Narrow"/>
          <w:b/>
          <w:bCs/>
          <w:color w:val="3A3A3A"/>
          <w:szCs w:val="24"/>
          <w:lang w:val="es-ES" w:eastAsia="en-US"/>
        </w:rPr>
        <w:t>Concisión</w:t>
      </w:r>
      <w:r w:rsidRPr="00FD15CC">
        <w:rPr>
          <w:rFonts w:ascii="Arial Narrow" w:hAnsi="Arial Narrow"/>
          <w:color w:val="3A3A3A"/>
          <w:szCs w:val="24"/>
          <w:lang w:val="es-ES" w:eastAsia="en-US"/>
        </w:rPr>
        <w:t xml:space="preserve">. </w:t>
      </w:r>
      <w:r w:rsidRPr="00683F5C">
        <w:rPr>
          <w:rFonts w:ascii="Arial Narrow" w:hAnsi="Arial Narrow"/>
          <w:color w:val="3A3A3A"/>
          <w:szCs w:val="24"/>
          <w:lang w:val="es-ES" w:eastAsia="en-US"/>
        </w:rPr>
        <w:t>i</w:t>
      </w:r>
      <w:r w:rsidRPr="00FD15CC">
        <w:rPr>
          <w:rFonts w:ascii="Arial Narrow" w:hAnsi="Arial Narrow"/>
          <w:color w:val="3A3A3A"/>
          <w:szCs w:val="24"/>
          <w:lang w:val="es-ES" w:eastAsia="en-US"/>
        </w:rPr>
        <w:t>ntentaremos proporcionar la información precisa y de forma directa.</w:t>
      </w:r>
    </w:p>
    <w:p w:rsidR="00FD15CC" w:rsidRPr="00FD15CC" w:rsidRDefault="00FD15CC" w:rsidP="00FD15CC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rFonts w:ascii="Arial Narrow" w:hAnsi="Arial Narrow"/>
          <w:color w:val="3A3A3A"/>
          <w:szCs w:val="24"/>
          <w:lang w:val="es-ES" w:eastAsia="en-US"/>
        </w:rPr>
      </w:pPr>
      <w:r w:rsidRPr="00683F5C">
        <w:rPr>
          <w:rFonts w:ascii="Arial Narrow" w:hAnsi="Arial Narrow"/>
          <w:b/>
          <w:bCs/>
          <w:color w:val="3A3A3A"/>
          <w:szCs w:val="24"/>
          <w:lang w:val="es-ES" w:eastAsia="en-US"/>
        </w:rPr>
        <w:t>Paciencia</w:t>
      </w:r>
      <w:r w:rsidRPr="00FD15CC">
        <w:rPr>
          <w:rFonts w:ascii="Arial Narrow" w:hAnsi="Arial Narrow"/>
          <w:color w:val="3A3A3A"/>
          <w:szCs w:val="24"/>
          <w:lang w:val="es-ES" w:eastAsia="en-US"/>
        </w:rPr>
        <w:t>.  A pesar de nuestra buena voluntad, e</w:t>
      </w:r>
      <w:r w:rsidRPr="00683F5C">
        <w:rPr>
          <w:rFonts w:ascii="Arial Narrow" w:hAnsi="Arial Narrow"/>
          <w:color w:val="3A3A3A"/>
          <w:szCs w:val="24"/>
          <w:lang w:val="es-ES" w:eastAsia="en-US"/>
        </w:rPr>
        <w:t>n muchas ocasiones, el cliente</w:t>
      </w:r>
      <w:r w:rsidRPr="00FD15CC">
        <w:rPr>
          <w:rFonts w:ascii="Arial Narrow" w:hAnsi="Arial Narrow"/>
          <w:color w:val="3A3A3A"/>
          <w:szCs w:val="24"/>
          <w:lang w:val="es-ES" w:eastAsia="en-US"/>
        </w:rPr>
        <w:t xml:space="preserve"> no tienen razón o no podemos ayudarle. Si la llamada sube de tono, nosotros nunca perderemos las formas y utilizaremos un tono conciliador y tranquilo.</w:t>
      </w:r>
    </w:p>
    <w:p w:rsidR="00FD15CC" w:rsidRPr="00FD15CC" w:rsidRDefault="00FD15CC" w:rsidP="00FD15CC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rFonts w:ascii="Arial Narrow" w:hAnsi="Arial Narrow"/>
          <w:color w:val="3A3A3A"/>
          <w:szCs w:val="24"/>
          <w:lang w:val="es-ES" w:eastAsia="en-US"/>
        </w:rPr>
      </w:pPr>
      <w:r w:rsidRPr="00683F5C">
        <w:rPr>
          <w:rFonts w:ascii="Arial Narrow" w:hAnsi="Arial Narrow"/>
          <w:b/>
          <w:bCs/>
          <w:color w:val="3A3A3A"/>
          <w:szCs w:val="24"/>
          <w:lang w:val="es-ES" w:eastAsia="en-US"/>
        </w:rPr>
        <w:t>Traslado de llamadas</w:t>
      </w:r>
      <w:r w:rsidRPr="00FD15CC">
        <w:rPr>
          <w:rFonts w:ascii="Arial Narrow" w:hAnsi="Arial Narrow"/>
          <w:color w:val="3A3A3A"/>
          <w:szCs w:val="24"/>
          <w:lang w:val="es-ES" w:eastAsia="en-US"/>
        </w:rPr>
        <w:t xml:space="preserve">. </w:t>
      </w:r>
      <w:r w:rsidRPr="00683F5C">
        <w:rPr>
          <w:rFonts w:ascii="Arial Narrow" w:hAnsi="Arial Narrow"/>
          <w:color w:val="3A3A3A"/>
          <w:szCs w:val="24"/>
          <w:lang w:val="es-ES" w:eastAsia="en-US"/>
        </w:rPr>
        <w:t>Trasferir la llamada de acuerdo a lo solicitado o sugerido para la atención.</w:t>
      </w:r>
    </w:p>
    <w:p w:rsidR="00FD15CC" w:rsidRPr="00FD15CC" w:rsidRDefault="00FD15CC" w:rsidP="00FD15CC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rFonts w:ascii="Arial Narrow" w:hAnsi="Arial Narrow"/>
          <w:color w:val="3A3A3A"/>
          <w:szCs w:val="24"/>
          <w:lang w:val="es-ES" w:eastAsia="en-US"/>
        </w:rPr>
      </w:pPr>
      <w:r w:rsidRPr="00683F5C">
        <w:rPr>
          <w:rFonts w:ascii="Arial Narrow" w:hAnsi="Arial Narrow"/>
          <w:b/>
          <w:bCs/>
          <w:color w:val="3A3A3A"/>
          <w:szCs w:val="24"/>
          <w:lang w:val="es-ES" w:eastAsia="en-US"/>
        </w:rPr>
        <w:t>Amabilidad</w:t>
      </w:r>
      <w:r w:rsidRPr="00FD15CC">
        <w:rPr>
          <w:rFonts w:ascii="Arial Narrow" w:hAnsi="Arial Narrow"/>
          <w:color w:val="3A3A3A"/>
          <w:szCs w:val="24"/>
          <w:lang w:val="es-ES" w:eastAsia="en-US"/>
        </w:rPr>
        <w:t xml:space="preserve">. Por último, siempre nos despediremos amablemente del </w:t>
      </w:r>
      <w:r w:rsidR="00BD741C" w:rsidRPr="00683F5C">
        <w:rPr>
          <w:rFonts w:ascii="Arial Narrow" w:hAnsi="Arial Narrow"/>
          <w:color w:val="3A3A3A"/>
          <w:szCs w:val="24"/>
          <w:lang w:val="es-ES" w:eastAsia="en-US"/>
        </w:rPr>
        <w:t>usuario</w:t>
      </w:r>
      <w:r w:rsidRPr="00FD15CC">
        <w:rPr>
          <w:rFonts w:ascii="Arial Narrow" w:hAnsi="Arial Narrow"/>
          <w:color w:val="3A3A3A"/>
          <w:szCs w:val="24"/>
          <w:lang w:val="es-ES" w:eastAsia="en-US"/>
        </w:rPr>
        <w:t>, agradeciéndole su llamada</w:t>
      </w:r>
      <w:r w:rsidR="00C00DF7">
        <w:rPr>
          <w:rFonts w:ascii="Arial Narrow" w:hAnsi="Arial Narrow"/>
          <w:color w:val="3A3A3A"/>
          <w:szCs w:val="24"/>
          <w:lang w:val="es-ES" w:eastAsia="en-US"/>
        </w:rPr>
        <w:t>.</w:t>
      </w:r>
    </w:p>
    <w:p w:rsidR="00827AB3" w:rsidRPr="00683F5C" w:rsidRDefault="00827AB3" w:rsidP="0059660D">
      <w:pPr>
        <w:suppressAutoHyphens/>
        <w:jc w:val="both"/>
        <w:rPr>
          <w:rFonts w:ascii="Arial Narrow" w:hAnsi="Arial Narrow"/>
          <w:szCs w:val="24"/>
          <w:lang w:val="es-ES"/>
        </w:rPr>
      </w:pPr>
    </w:p>
    <w:p w:rsidR="00F86AEB" w:rsidRPr="00683F5C" w:rsidRDefault="00F86AEB" w:rsidP="0059660D">
      <w:pPr>
        <w:suppressAutoHyphens/>
        <w:jc w:val="both"/>
        <w:rPr>
          <w:rFonts w:ascii="Arial Narrow" w:hAnsi="Arial Narrow"/>
          <w:szCs w:val="24"/>
        </w:rPr>
      </w:pPr>
    </w:p>
    <w:p w:rsidR="00F86AEB" w:rsidRPr="00683F5C" w:rsidRDefault="00F86AEB" w:rsidP="0059660D">
      <w:pPr>
        <w:suppressAutoHyphens/>
        <w:jc w:val="both"/>
        <w:rPr>
          <w:rFonts w:ascii="Arial Narrow" w:hAnsi="Arial Narrow"/>
          <w:szCs w:val="24"/>
        </w:rPr>
      </w:pPr>
    </w:p>
    <w:p w:rsidR="009923CC" w:rsidRPr="00683F5C" w:rsidRDefault="00F86AEB" w:rsidP="00D2750C">
      <w:pPr>
        <w:jc w:val="both"/>
        <w:rPr>
          <w:rFonts w:ascii="Arial Narrow" w:hAnsi="Arial Narrow"/>
          <w:b/>
          <w:szCs w:val="24"/>
        </w:rPr>
      </w:pPr>
      <w:r w:rsidRPr="00683F5C">
        <w:rPr>
          <w:rFonts w:ascii="Arial Narrow" w:hAnsi="Arial Narrow"/>
          <w:b/>
          <w:szCs w:val="24"/>
        </w:rPr>
        <w:br w:type="page"/>
      </w:r>
    </w:p>
    <w:p w:rsidR="008F6EC2" w:rsidRDefault="00AD0994" w:rsidP="00632B00">
      <w:pPr>
        <w:numPr>
          <w:ilvl w:val="0"/>
          <w:numId w:val="13"/>
        </w:numPr>
        <w:tabs>
          <w:tab w:val="clear" w:pos="2640"/>
        </w:tabs>
        <w:suppressAutoHyphens/>
        <w:ind w:left="567" w:hanging="567"/>
        <w:rPr>
          <w:rFonts w:ascii="Arial Narrow" w:hAnsi="Arial Narrow"/>
          <w:b/>
          <w:szCs w:val="24"/>
        </w:rPr>
      </w:pPr>
      <w:r w:rsidRPr="003F7603">
        <w:rPr>
          <w:rFonts w:ascii="Arial Narrow" w:hAnsi="Arial Narrow"/>
          <w:b/>
          <w:szCs w:val="24"/>
        </w:rPr>
        <w:lastRenderedPageBreak/>
        <w:t xml:space="preserve">MODIFICACIONES </w:t>
      </w:r>
      <w:r w:rsidR="007D79FC">
        <w:rPr>
          <w:rFonts w:ascii="Arial Narrow" w:hAnsi="Arial Narrow"/>
          <w:b/>
          <w:szCs w:val="24"/>
        </w:rPr>
        <w:t>“N/A”</w:t>
      </w:r>
    </w:p>
    <w:p w:rsidR="008F6EC2" w:rsidRDefault="008F6EC2" w:rsidP="008F6EC2">
      <w:pPr>
        <w:suppressAutoHyphens/>
        <w:ind w:left="567"/>
        <w:rPr>
          <w:rFonts w:ascii="Arial Narrow" w:hAnsi="Arial Narrow"/>
          <w:b/>
          <w:szCs w:val="24"/>
        </w:rPr>
      </w:pPr>
    </w:p>
    <w:p w:rsidR="008F6EC2" w:rsidRPr="0066170F" w:rsidRDefault="008F6EC2" w:rsidP="008F6EC2">
      <w:pPr>
        <w:pStyle w:val="Encabezado"/>
        <w:tabs>
          <w:tab w:val="left" w:pos="7680"/>
        </w:tabs>
        <w:jc w:val="center"/>
        <w:rPr>
          <w:rFonts w:ascii="Arial Narrow" w:hAnsi="Arial Narrow"/>
          <w:b/>
          <w:noProof w:val="0"/>
          <w:lang w:val="es-ES"/>
        </w:rPr>
      </w:pPr>
      <w:r w:rsidRPr="000F742C">
        <w:rPr>
          <w:rFonts w:ascii="Arial Narrow" w:hAnsi="Arial Narrow"/>
          <w:b/>
          <w:noProof w:val="0"/>
          <w:lang w:val="es-ES"/>
        </w:rPr>
        <w:t>REGISTRO DE MODIFICACIONES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383"/>
      </w:tblGrid>
      <w:tr w:rsidR="008F6EC2" w:rsidRPr="000F742C" w:rsidTr="00632B00">
        <w:trPr>
          <w:cantSplit/>
          <w:tblHeader/>
        </w:trPr>
        <w:tc>
          <w:tcPr>
            <w:tcW w:w="610" w:type="dxa"/>
          </w:tcPr>
          <w:p w:rsidR="008F6EC2" w:rsidRPr="000F742C" w:rsidRDefault="008F6EC2" w:rsidP="00632B00">
            <w:pPr>
              <w:pStyle w:val="a"/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0F742C">
              <w:rPr>
                <w:rFonts w:ascii="Arial Narrow" w:hAnsi="Arial Narrow"/>
                <w:b/>
              </w:rPr>
              <w:t xml:space="preserve">No. </w:t>
            </w:r>
          </w:p>
        </w:tc>
        <w:tc>
          <w:tcPr>
            <w:tcW w:w="9383" w:type="dxa"/>
            <w:vAlign w:val="center"/>
          </w:tcPr>
          <w:p w:rsidR="008F6EC2" w:rsidRPr="000F742C" w:rsidRDefault="008F6EC2" w:rsidP="00632B00">
            <w:pPr>
              <w:pStyle w:val="a"/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0F742C">
              <w:rPr>
                <w:rFonts w:ascii="Arial Narrow" w:hAnsi="Arial Narrow"/>
                <w:b/>
              </w:rPr>
              <w:t xml:space="preserve">Modificaciones </w:t>
            </w:r>
          </w:p>
        </w:tc>
      </w:tr>
      <w:tr w:rsidR="008F6EC2" w:rsidRPr="000F742C" w:rsidTr="00632B00">
        <w:trPr>
          <w:trHeight w:val="264"/>
        </w:trPr>
        <w:tc>
          <w:tcPr>
            <w:tcW w:w="610" w:type="dxa"/>
          </w:tcPr>
          <w:p w:rsidR="008F6EC2" w:rsidRPr="00EE6407" w:rsidRDefault="008F6EC2" w:rsidP="00632B00">
            <w:pPr>
              <w:pStyle w:val="a"/>
              <w:numPr>
                <w:ilvl w:val="0"/>
                <w:numId w:val="17"/>
              </w:numPr>
              <w:spacing w:line="240" w:lineRule="auto"/>
              <w:ind w:right="0"/>
              <w:jc w:val="center"/>
              <w:rPr>
                <w:rFonts w:ascii="Arial Narrow" w:hAnsi="Arial Narrow"/>
                <w:noProof w:val="0"/>
                <w:lang w:val="es-ES"/>
              </w:rPr>
            </w:pPr>
          </w:p>
        </w:tc>
        <w:tc>
          <w:tcPr>
            <w:tcW w:w="9383" w:type="dxa"/>
            <w:shd w:val="clear" w:color="auto" w:fill="auto"/>
          </w:tcPr>
          <w:p w:rsidR="00D00107" w:rsidRPr="001878E3" w:rsidRDefault="00D00107" w:rsidP="007D79FC">
            <w:pPr>
              <w:ind w:left="360" w:right="-60"/>
              <w:jc w:val="both"/>
              <w:rPr>
                <w:rFonts w:ascii="Arial Narrow" w:hAnsi="Arial Narrow"/>
                <w:lang w:val="es-ES"/>
              </w:rPr>
            </w:pPr>
          </w:p>
        </w:tc>
      </w:tr>
    </w:tbl>
    <w:p w:rsidR="00AD0994" w:rsidRDefault="00AD0994" w:rsidP="008F6EC2">
      <w:pPr>
        <w:suppressAutoHyphens/>
        <w:rPr>
          <w:rFonts w:ascii="Arial Narrow" w:hAnsi="Arial Narrow"/>
          <w:b/>
          <w:szCs w:val="24"/>
        </w:rPr>
      </w:pPr>
    </w:p>
    <w:p w:rsidR="008F6EC2" w:rsidRPr="003F7603" w:rsidRDefault="008F6EC2" w:rsidP="008F6EC2">
      <w:pPr>
        <w:suppressAutoHyphens/>
        <w:rPr>
          <w:rFonts w:ascii="Arial Narrow" w:hAnsi="Arial Narrow"/>
          <w:b/>
          <w:szCs w:val="24"/>
        </w:rPr>
      </w:pPr>
    </w:p>
    <w:p w:rsidR="00AD0994" w:rsidRPr="003F7603" w:rsidRDefault="002E7073" w:rsidP="007512C1">
      <w:pPr>
        <w:pStyle w:val="a"/>
        <w:tabs>
          <w:tab w:val="clear" w:pos="7680"/>
        </w:tabs>
        <w:spacing w:line="240" w:lineRule="auto"/>
        <w:jc w:val="center"/>
        <w:outlineLvl w:val="0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 xml:space="preserve"> </w:t>
      </w:r>
      <w:r w:rsidR="00044A2F" w:rsidRPr="003F7603">
        <w:rPr>
          <w:rFonts w:ascii="Arial Narrow" w:hAnsi="Arial Narrow"/>
          <w:b/>
          <w:szCs w:val="24"/>
        </w:rPr>
        <w:t xml:space="preserve">                                                    </w:t>
      </w:r>
    </w:p>
    <w:sectPr w:rsidR="00AD0994" w:rsidRPr="003F7603" w:rsidSect="006E4322">
      <w:footerReference w:type="even" r:id="rId13"/>
      <w:headerReference w:type="first" r:id="rId14"/>
      <w:type w:val="continuous"/>
      <w:pgSz w:w="12242" w:h="15842" w:code="1"/>
      <w:pgMar w:top="1093" w:right="1134" w:bottom="1418" w:left="1418" w:header="426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638" w:rsidRDefault="00CC2638">
      <w:r>
        <w:separator/>
      </w:r>
    </w:p>
  </w:endnote>
  <w:endnote w:type="continuationSeparator" w:id="0">
    <w:p w:rsidR="00CC2638" w:rsidRDefault="00CC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224" w:rsidRDefault="00BF2224">
    <w:pPr>
      <w:pStyle w:val="Piedepgina"/>
      <w:tabs>
        <w:tab w:val="clear" w:pos="8306"/>
      </w:tabs>
      <w:jc w:val="right"/>
      <w:rPr>
        <w:rFonts w:ascii="Arial Narrow" w:hAnsi="Arial Narrow"/>
        <w:b/>
        <w:sz w:val="20"/>
      </w:rPr>
    </w:pPr>
    <w:r>
      <w:rPr>
        <w:rFonts w:ascii="Arial Narrow" w:hAnsi="Arial Narrow"/>
        <w:b/>
        <w:snapToGrid w:val="0"/>
        <w:sz w:val="20"/>
      </w:rPr>
      <w:t xml:space="preserve">Página </w:t>
    </w:r>
    <w:r w:rsidR="00996A6C">
      <w:rPr>
        <w:rFonts w:ascii="Arial Narrow" w:hAnsi="Arial Narrow"/>
        <w:b/>
        <w:snapToGrid w:val="0"/>
        <w:sz w:val="20"/>
      </w:rPr>
      <w:fldChar w:fldCharType="begin"/>
    </w:r>
    <w:r>
      <w:rPr>
        <w:rFonts w:ascii="Arial Narrow" w:hAnsi="Arial Narrow"/>
        <w:b/>
        <w:snapToGrid w:val="0"/>
        <w:sz w:val="20"/>
      </w:rPr>
      <w:instrText xml:space="preserve"> PAGE </w:instrText>
    </w:r>
    <w:r w:rsidR="00996A6C">
      <w:rPr>
        <w:rFonts w:ascii="Arial Narrow" w:hAnsi="Arial Narrow"/>
        <w:b/>
        <w:snapToGrid w:val="0"/>
        <w:sz w:val="20"/>
      </w:rPr>
      <w:fldChar w:fldCharType="separate"/>
    </w:r>
    <w:r w:rsidR="003F7BBD">
      <w:rPr>
        <w:rFonts w:ascii="Arial Narrow" w:hAnsi="Arial Narrow"/>
        <w:b/>
        <w:noProof/>
        <w:snapToGrid w:val="0"/>
        <w:sz w:val="20"/>
      </w:rPr>
      <w:t>2</w:t>
    </w:r>
    <w:r w:rsidR="00996A6C">
      <w:rPr>
        <w:rFonts w:ascii="Arial Narrow" w:hAnsi="Arial Narrow"/>
        <w:b/>
        <w:snapToGrid w:val="0"/>
        <w:sz w:val="20"/>
      </w:rPr>
      <w:fldChar w:fldCharType="end"/>
    </w:r>
    <w:r>
      <w:rPr>
        <w:rFonts w:ascii="Arial Narrow" w:hAnsi="Arial Narrow"/>
        <w:b/>
        <w:snapToGrid w:val="0"/>
        <w:sz w:val="20"/>
      </w:rPr>
      <w:t xml:space="preserve"> de </w:t>
    </w:r>
    <w:r w:rsidR="00996A6C">
      <w:rPr>
        <w:rFonts w:ascii="Arial Narrow" w:hAnsi="Arial Narrow"/>
        <w:b/>
        <w:snapToGrid w:val="0"/>
        <w:sz w:val="20"/>
      </w:rPr>
      <w:fldChar w:fldCharType="begin"/>
    </w:r>
    <w:r>
      <w:rPr>
        <w:rFonts w:ascii="Arial Narrow" w:hAnsi="Arial Narrow"/>
        <w:b/>
        <w:snapToGrid w:val="0"/>
        <w:sz w:val="20"/>
      </w:rPr>
      <w:instrText xml:space="preserve"> NUMPAGES </w:instrText>
    </w:r>
    <w:r w:rsidR="00996A6C">
      <w:rPr>
        <w:rFonts w:ascii="Arial Narrow" w:hAnsi="Arial Narrow"/>
        <w:b/>
        <w:snapToGrid w:val="0"/>
        <w:sz w:val="20"/>
      </w:rPr>
      <w:fldChar w:fldCharType="separate"/>
    </w:r>
    <w:r w:rsidR="003F7BBD">
      <w:rPr>
        <w:rFonts w:ascii="Arial Narrow" w:hAnsi="Arial Narrow"/>
        <w:b/>
        <w:noProof/>
        <w:snapToGrid w:val="0"/>
        <w:sz w:val="20"/>
      </w:rPr>
      <w:t>5</w:t>
    </w:r>
    <w:r w:rsidR="00996A6C">
      <w:rPr>
        <w:rFonts w:ascii="Arial Narrow" w:hAnsi="Arial Narrow"/>
        <w:b/>
        <w:snapToGrid w:val="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224" w:rsidRPr="00F16638" w:rsidRDefault="00BF2224" w:rsidP="0060127C">
    <w:pPr>
      <w:pStyle w:val="Piedepgina"/>
      <w:tabs>
        <w:tab w:val="clear" w:pos="4153"/>
        <w:tab w:val="clear" w:pos="8306"/>
      </w:tabs>
      <w:jc w:val="right"/>
      <w:rPr>
        <w:rFonts w:ascii="Arial Narrow" w:hAnsi="Arial Narrow"/>
        <w:b/>
        <w:sz w:val="20"/>
        <w:lang w:val="en-US"/>
      </w:rPr>
    </w:pPr>
    <w:r>
      <w:rPr>
        <w:rFonts w:ascii="Arial Narrow" w:hAnsi="Arial Narrow"/>
        <w:b/>
        <w:sz w:val="20"/>
        <w:lang w:val="en-US"/>
      </w:rPr>
      <w:tab/>
    </w:r>
    <w:r>
      <w:rPr>
        <w:rFonts w:ascii="Arial Narrow" w:hAnsi="Arial Narrow"/>
        <w:b/>
        <w:sz w:val="20"/>
        <w:lang w:val="en-US"/>
      </w:rPr>
      <w:tab/>
    </w:r>
    <w:r>
      <w:rPr>
        <w:rFonts w:ascii="Arial Narrow" w:hAnsi="Arial Narrow"/>
        <w:b/>
        <w:sz w:val="20"/>
        <w:lang w:val="en-US"/>
      </w:rPr>
      <w:tab/>
    </w:r>
    <w:r w:rsidRPr="00F16638">
      <w:rPr>
        <w:rFonts w:ascii="Arial Narrow" w:hAnsi="Arial Narrow"/>
        <w:b/>
        <w:snapToGrid w:val="0"/>
        <w:sz w:val="20"/>
        <w:lang w:val="en-US"/>
      </w:rPr>
      <w:t xml:space="preserve">Página </w:t>
    </w:r>
    <w:r w:rsidR="00996A6C" w:rsidRPr="00F16638">
      <w:rPr>
        <w:rFonts w:ascii="Arial Narrow" w:hAnsi="Arial Narrow"/>
        <w:b/>
        <w:snapToGrid w:val="0"/>
        <w:sz w:val="20"/>
        <w:lang w:val="en-US"/>
      </w:rPr>
      <w:fldChar w:fldCharType="begin"/>
    </w:r>
    <w:r w:rsidRPr="00F16638">
      <w:rPr>
        <w:rFonts w:ascii="Arial Narrow" w:hAnsi="Arial Narrow"/>
        <w:b/>
        <w:snapToGrid w:val="0"/>
        <w:sz w:val="20"/>
        <w:lang w:val="en-US"/>
      </w:rPr>
      <w:instrText xml:space="preserve"> PAGE </w:instrText>
    </w:r>
    <w:r w:rsidR="00996A6C" w:rsidRPr="00F16638">
      <w:rPr>
        <w:rFonts w:ascii="Arial Narrow" w:hAnsi="Arial Narrow"/>
        <w:b/>
        <w:snapToGrid w:val="0"/>
        <w:sz w:val="20"/>
        <w:lang w:val="en-US"/>
      </w:rPr>
      <w:fldChar w:fldCharType="separate"/>
    </w:r>
    <w:r w:rsidR="003F7BBD">
      <w:rPr>
        <w:rFonts w:ascii="Arial Narrow" w:hAnsi="Arial Narrow"/>
        <w:b/>
        <w:noProof/>
        <w:snapToGrid w:val="0"/>
        <w:sz w:val="20"/>
        <w:lang w:val="en-US"/>
      </w:rPr>
      <w:t>1</w:t>
    </w:r>
    <w:r w:rsidR="00996A6C" w:rsidRPr="00F16638">
      <w:rPr>
        <w:rFonts w:ascii="Arial Narrow" w:hAnsi="Arial Narrow"/>
        <w:b/>
        <w:snapToGrid w:val="0"/>
        <w:sz w:val="20"/>
        <w:lang w:val="en-US"/>
      </w:rPr>
      <w:fldChar w:fldCharType="end"/>
    </w:r>
    <w:r w:rsidRPr="00F16638">
      <w:rPr>
        <w:rFonts w:ascii="Arial Narrow" w:hAnsi="Arial Narrow"/>
        <w:b/>
        <w:snapToGrid w:val="0"/>
        <w:sz w:val="20"/>
        <w:lang w:val="en-US"/>
      </w:rPr>
      <w:t xml:space="preserve"> de </w:t>
    </w:r>
    <w:r w:rsidR="00996A6C" w:rsidRPr="00F16638">
      <w:rPr>
        <w:rStyle w:val="Nmerodepgina"/>
        <w:rFonts w:ascii="Arial Narrow" w:hAnsi="Arial Narrow"/>
        <w:b/>
        <w:sz w:val="20"/>
      </w:rPr>
      <w:fldChar w:fldCharType="begin"/>
    </w:r>
    <w:r w:rsidRPr="00F16638">
      <w:rPr>
        <w:rStyle w:val="Nmerodepgina"/>
        <w:rFonts w:ascii="Arial Narrow" w:hAnsi="Arial Narrow"/>
        <w:b/>
        <w:sz w:val="20"/>
      </w:rPr>
      <w:instrText xml:space="preserve"> NUMPAGES </w:instrText>
    </w:r>
    <w:r w:rsidR="00996A6C" w:rsidRPr="00F16638">
      <w:rPr>
        <w:rStyle w:val="Nmerodepgina"/>
        <w:rFonts w:ascii="Arial Narrow" w:hAnsi="Arial Narrow"/>
        <w:b/>
        <w:sz w:val="20"/>
      </w:rPr>
      <w:fldChar w:fldCharType="separate"/>
    </w:r>
    <w:r w:rsidR="003F7BBD">
      <w:rPr>
        <w:rStyle w:val="Nmerodepgina"/>
        <w:rFonts w:ascii="Arial Narrow" w:hAnsi="Arial Narrow"/>
        <w:b/>
        <w:noProof/>
        <w:sz w:val="20"/>
      </w:rPr>
      <w:t>5</w:t>
    </w:r>
    <w:r w:rsidR="00996A6C" w:rsidRPr="00F16638">
      <w:rPr>
        <w:rStyle w:val="Nmerodepgina"/>
        <w:rFonts w:ascii="Arial Narrow" w:hAnsi="Arial Narrow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224" w:rsidRDefault="00996A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F222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F2224" w:rsidRDefault="00BF222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638" w:rsidRDefault="00CC2638">
      <w:r>
        <w:separator/>
      </w:r>
    </w:p>
  </w:footnote>
  <w:footnote w:type="continuationSeparator" w:id="0">
    <w:p w:rsidR="00CC2638" w:rsidRDefault="00CC2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80"/>
      <w:gridCol w:w="1701"/>
    </w:tblGrid>
    <w:tr w:rsidR="00BF2224">
      <w:tc>
        <w:tcPr>
          <w:tcW w:w="8080" w:type="dxa"/>
          <w:tcBorders>
            <w:bottom w:val="single" w:sz="2" w:space="0" w:color="auto"/>
          </w:tcBorders>
        </w:tcPr>
        <w:p w:rsidR="00BF2224" w:rsidRDefault="00BF2224">
          <w:pPr>
            <w:pStyle w:val="Encabezado"/>
            <w:tabs>
              <w:tab w:val="left" w:pos="6521"/>
            </w:tabs>
            <w:rPr>
              <w:rFonts w:ascii="Arial Narrow" w:hAnsi="Arial Narrow"/>
              <w:b/>
              <w:sz w:val="16"/>
            </w:rPr>
          </w:pPr>
          <w:r>
            <w:rPr>
              <w:rFonts w:ascii="Arial Narrow" w:hAnsi="Arial Narrow"/>
              <w:b/>
              <w:sz w:val="16"/>
            </w:rPr>
            <w:t>MIINISTERIO DE HACIENDA</w:t>
          </w:r>
        </w:p>
        <w:p w:rsidR="00BF2224" w:rsidRDefault="00BF2224">
          <w:pPr>
            <w:pStyle w:val="Encabezado"/>
            <w:tabs>
              <w:tab w:val="left" w:pos="6521"/>
            </w:tabs>
            <w:rPr>
              <w:rFonts w:ascii="Arial Narrow" w:hAnsi="Arial Narrow"/>
              <w:b/>
              <w:color w:val="FF0000"/>
              <w:sz w:val="16"/>
            </w:rPr>
          </w:pPr>
        </w:p>
        <w:p w:rsidR="00BF2224" w:rsidRDefault="00BF2224">
          <w:pPr>
            <w:pStyle w:val="Encabezado"/>
            <w:tabs>
              <w:tab w:val="left" w:pos="6521"/>
            </w:tabs>
            <w:rPr>
              <w:rFonts w:ascii="Arial Narrow" w:hAnsi="Arial Narrow"/>
              <w:b/>
              <w:sz w:val="16"/>
            </w:rPr>
          </w:pPr>
        </w:p>
      </w:tc>
      <w:tc>
        <w:tcPr>
          <w:tcW w:w="1701" w:type="dxa"/>
          <w:tcBorders>
            <w:bottom w:val="single" w:sz="2" w:space="0" w:color="auto"/>
          </w:tcBorders>
        </w:tcPr>
        <w:p w:rsidR="00BF2224" w:rsidRDefault="00BF2224">
          <w:pPr>
            <w:pStyle w:val="Encabezado"/>
            <w:tabs>
              <w:tab w:val="left" w:pos="6521"/>
            </w:tabs>
            <w:rPr>
              <w:rFonts w:ascii="Arial Narrow" w:hAnsi="Arial Narrow"/>
              <w:b/>
              <w:sz w:val="16"/>
            </w:rPr>
          </w:pPr>
          <w:r>
            <w:rPr>
              <w:rFonts w:ascii="Arial Narrow" w:hAnsi="Arial Narrow"/>
              <w:b/>
              <w:sz w:val="16"/>
            </w:rPr>
            <w:t>CÓDIGO  :   PRO-000</w:t>
          </w:r>
        </w:p>
        <w:p w:rsidR="00BF2224" w:rsidRDefault="00BF2224">
          <w:pPr>
            <w:pStyle w:val="Encabezado"/>
            <w:tabs>
              <w:tab w:val="left" w:pos="6521"/>
            </w:tabs>
            <w:rPr>
              <w:rFonts w:ascii="Arial Narrow" w:hAnsi="Arial Narrow"/>
              <w:b/>
              <w:sz w:val="16"/>
            </w:rPr>
          </w:pPr>
          <w:r>
            <w:rPr>
              <w:rFonts w:ascii="Arial Narrow" w:hAnsi="Arial Narrow"/>
              <w:b/>
              <w:sz w:val="16"/>
            </w:rPr>
            <w:t>EDICIÓN  :   001</w:t>
          </w:r>
        </w:p>
        <w:p w:rsidR="00BF2224" w:rsidRDefault="00BF2224">
          <w:pPr>
            <w:pStyle w:val="Encabezado"/>
            <w:tabs>
              <w:tab w:val="left" w:pos="6521"/>
            </w:tabs>
            <w:rPr>
              <w:rFonts w:ascii="Arial Narrow" w:hAnsi="Arial Narrow"/>
              <w:b/>
              <w:sz w:val="16"/>
            </w:rPr>
          </w:pPr>
          <w:r>
            <w:rPr>
              <w:rFonts w:ascii="Arial Narrow" w:hAnsi="Arial Narrow"/>
              <w:b/>
              <w:sz w:val="16"/>
            </w:rPr>
            <w:t>FECHA     :  19/10/2001</w:t>
          </w:r>
        </w:p>
      </w:tc>
    </w:tr>
  </w:tbl>
  <w:p w:rsidR="00BF2224" w:rsidRDefault="00BF2224">
    <w:pPr>
      <w:pStyle w:val="Encabezado"/>
      <w:rPr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80"/>
      <w:gridCol w:w="1701"/>
    </w:tblGrid>
    <w:tr w:rsidR="00806B38" w:rsidTr="00806B38">
      <w:tc>
        <w:tcPr>
          <w:tcW w:w="8080" w:type="dxa"/>
          <w:tcBorders>
            <w:bottom w:val="single" w:sz="2" w:space="0" w:color="auto"/>
          </w:tcBorders>
        </w:tcPr>
        <w:p w:rsidR="00806B38" w:rsidRDefault="00806B38" w:rsidP="00806B38">
          <w:pPr>
            <w:pStyle w:val="Encabezado"/>
            <w:tabs>
              <w:tab w:val="left" w:pos="6521"/>
            </w:tabs>
            <w:ind w:left="1064" w:hanging="1064"/>
            <w:rPr>
              <w:rFonts w:ascii="Arial Narrow" w:hAnsi="Arial Narrow"/>
              <w:b/>
              <w:sz w:val="16"/>
            </w:rPr>
          </w:pPr>
          <w:r>
            <w:rPr>
              <w:rFonts w:ascii="Arial Narrow" w:hAnsi="Arial Narrow"/>
              <w:b/>
              <w:sz w:val="16"/>
            </w:rPr>
            <w:t>MACROPROCESO: GESTIÒN DE SOPORTE INSTITUCIONAL</w:t>
          </w:r>
        </w:p>
        <w:p w:rsidR="00806B38" w:rsidRDefault="00806B38" w:rsidP="00806B38">
          <w:pPr>
            <w:pStyle w:val="Encabezado"/>
            <w:tabs>
              <w:tab w:val="left" w:pos="6521"/>
            </w:tabs>
            <w:rPr>
              <w:rFonts w:ascii="Arial Narrow" w:hAnsi="Arial Narrow"/>
              <w:b/>
              <w:sz w:val="16"/>
            </w:rPr>
          </w:pPr>
          <w:r>
            <w:rPr>
              <w:rFonts w:ascii="Arial Narrow" w:hAnsi="Arial Narrow"/>
              <w:b/>
              <w:sz w:val="16"/>
            </w:rPr>
            <w:t>PROCESO:</w:t>
          </w:r>
          <w:r>
            <w:t xml:space="preserve"> </w:t>
          </w:r>
          <w:r w:rsidRPr="00806B38">
            <w:rPr>
              <w:rFonts w:ascii="Arial Narrow" w:hAnsi="Arial Narrow"/>
              <w:b/>
              <w:sz w:val="16"/>
            </w:rPr>
            <w:t>COMUNICACIÓN E INFORMACIÓN INSTITUCIONAL</w:t>
          </w:r>
        </w:p>
        <w:p w:rsidR="00806B38" w:rsidRPr="00FD3E41" w:rsidRDefault="00806B38" w:rsidP="00806B38">
          <w:r>
            <w:rPr>
              <w:rFonts w:ascii="Arial Narrow" w:hAnsi="Arial Narrow"/>
              <w:b/>
              <w:sz w:val="16"/>
            </w:rPr>
            <w:t xml:space="preserve">SUBPROCESO: </w:t>
          </w:r>
          <w:r w:rsidRPr="00806B38">
            <w:rPr>
              <w:rFonts w:ascii="Arial Narrow" w:hAnsi="Arial Narrow"/>
              <w:b/>
              <w:sz w:val="16"/>
            </w:rPr>
            <w:t>COMUNICACIÓN INTERNA Y EXTERNA</w:t>
          </w:r>
        </w:p>
        <w:p w:rsidR="00806B38" w:rsidRDefault="00806B38" w:rsidP="00806B38">
          <w:pPr>
            <w:pStyle w:val="Encabezado"/>
            <w:tabs>
              <w:tab w:val="left" w:pos="6521"/>
            </w:tabs>
            <w:rPr>
              <w:rFonts w:ascii="Arial Narrow" w:hAnsi="Arial Narrow"/>
              <w:b/>
              <w:sz w:val="16"/>
            </w:rPr>
          </w:pPr>
        </w:p>
      </w:tc>
      <w:tc>
        <w:tcPr>
          <w:tcW w:w="1701" w:type="dxa"/>
          <w:tcBorders>
            <w:bottom w:val="single" w:sz="2" w:space="0" w:color="auto"/>
          </w:tcBorders>
        </w:tcPr>
        <w:p w:rsidR="00806B38" w:rsidRDefault="00806B38" w:rsidP="00806B38">
          <w:pPr>
            <w:pStyle w:val="Encabezado"/>
            <w:tabs>
              <w:tab w:val="left" w:pos="6521"/>
            </w:tabs>
            <w:rPr>
              <w:rFonts w:ascii="Arial Narrow" w:hAnsi="Arial Narrow"/>
              <w:b/>
              <w:sz w:val="16"/>
            </w:rPr>
          </w:pPr>
          <w:r>
            <w:rPr>
              <w:rFonts w:ascii="Arial Narrow" w:hAnsi="Arial Narrow"/>
              <w:b/>
              <w:sz w:val="16"/>
            </w:rPr>
            <w:t>CÓDIGO  :   PRO-6.5.1.2</w:t>
          </w:r>
        </w:p>
        <w:p w:rsidR="00806B38" w:rsidRDefault="00806B38" w:rsidP="00806B38">
          <w:pPr>
            <w:pStyle w:val="Encabezado"/>
            <w:tabs>
              <w:tab w:val="left" w:pos="6521"/>
            </w:tabs>
            <w:rPr>
              <w:rFonts w:ascii="Arial Narrow" w:hAnsi="Arial Narrow"/>
              <w:b/>
              <w:sz w:val="16"/>
            </w:rPr>
          </w:pPr>
          <w:r>
            <w:rPr>
              <w:rFonts w:ascii="Arial Narrow" w:hAnsi="Arial Narrow"/>
              <w:b/>
              <w:sz w:val="16"/>
            </w:rPr>
            <w:t>EDICIÓN  :   001</w:t>
          </w:r>
        </w:p>
        <w:p w:rsidR="00806B38" w:rsidRDefault="00806B38" w:rsidP="00806B38">
          <w:pPr>
            <w:pStyle w:val="Encabezado"/>
            <w:tabs>
              <w:tab w:val="left" w:pos="6521"/>
            </w:tabs>
            <w:rPr>
              <w:rFonts w:ascii="Arial Narrow" w:hAnsi="Arial Narrow"/>
              <w:b/>
              <w:sz w:val="16"/>
            </w:rPr>
          </w:pPr>
          <w:r>
            <w:rPr>
              <w:rFonts w:ascii="Arial Narrow" w:hAnsi="Arial Narrow"/>
              <w:b/>
              <w:sz w:val="16"/>
            </w:rPr>
            <w:t>FECHA     : 14 /02 /2018</w:t>
          </w:r>
        </w:p>
      </w:tc>
    </w:tr>
  </w:tbl>
  <w:p w:rsidR="003F7603" w:rsidRPr="006E4322" w:rsidRDefault="003F7603">
    <w:pPr>
      <w:pStyle w:val="Encabezado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80"/>
      <w:gridCol w:w="1701"/>
    </w:tblGrid>
    <w:tr w:rsidR="006E4322" w:rsidTr="008D4454">
      <w:tc>
        <w:tcPr>
          <w:tcW w:w="8080" w:type="dxa"/>
          <w:tcBorders>
            <w:bottom w:val="single" w:sz="2" w:space="0" w:color="auto"/>
          </w:tcBorders>
        </w:tcPr>
        <w:p w:rsidR="006E4322" w:rsidRDefault="006E4322" w:rsidP="008D4454">
          <w:pPr>
            <w:pStyle w:val="Encabezado"/>
            <w:tabs>
              <w:tab w:val="left" w:pos="6521"/>
            </w:tabs>
            <w:ind w:left="1064" w:hanging="1064"/>
            <w:rPr>
              <w:rFonts w:ascii="Arial Narrow" w:hAnsi="Arial Narrow"/>
              <w:b/>
              <w:sz w:val="16"/>
            </w:rPr>
          </w:pPr>
          <w:r>
            <w:rPr>
              <w:rFonts w:ascii="Arial Narrow" w:hAnsi="Arial Narrow"/>
              <w:b/>
              <w:sz w:val="16"/>
            </w:rPr>
            <w:t>MACROPROCESO: GESTIÒN DE SOPORTE INSTITUCIONAL</w:t>
          </w:r>
        </w:p>
        <w:p w:rsidR="006E4322" w:rsidRDefault="006E4322" w:rsidP="008D4454">
          <w:pPr>
            <w:pStyle w:val="Encabezado"/>
            <w:tabs>
              <w:tab w:val="left" w:pos="6521"/>
            </w:tabs>
            <w:rPr>
              <w:rFonts w:ascii="Arial Narrow" w:hAnsi="Arial Narrow"/>
              <w:b/>
              <w:sz w:val="16"/>
            </w:rPr>
          </w:pPr>
          <w:r>
            <w:rPr>
              <w:rFonts w:ascii="Arial Narrow" w:hAnsi="Arial Narrow"/>
              <w:b/>
              <w:sz w:val="16"/>
            </w:rPr>
            <w:t>PROCESO:</w:t>
          </w:r>
          <w:r w:rsidR="00806B38">
            <w:t xml:space="preserve"> </w:t>
          </w:r>
          <w:r w:rsidR="00806B38" w:rsidRPr="00806B38">
            <w:rPr>
              <w:rFonts w:ascii="Arial Narrow" w:hAnsi="Arial Narrow"/>
              <w:b/>
              <w:sz w:val="16"/>
            </w:rPr>
            <w:t>COMUNICACIÓN E INFORMACIÓN INSTITUCIONAL</w:t>
          </w:r>
        </w:p>
        <w:p w:rsidR="00806B38" w:rsidRPr="00FD3E41" w:rsidRDefault="006E4322" w:rsidP="00806B38">
          <w:r>
            <w:rPr>
              <w:rFonts w:ascii="Arial Narrow" w:hAnsi="Arial Narrow"/>
              <w:b/>
              <w:sz w:val="16"/>
            </w:rPr>
            <w:t xml:space="preserve">SUBPROCESO: </w:t>
          </w:r>
          <w:r w:rsidR="00806B38" w:rsidRPr="00806B38">
            <w:rPr>
              <w:rFonts w:ascii="Arial Narrow" w:hAnsi="Arial Narrow"/>
              <w:b/>
              <w:sz w:val="16"/>
            </w:rPr>
            <w:t>COMUNICACIÓN INTERNA Y EXTERNA</w:t>
          </w:r>
        </w:p>
        <w:p w:rsidR="006E4322" w:rsidRDefault="006E4322" w:rsidP="008D4454">
          <w:pPr>
            <w:pStyle w:val="Encabezado"/>
            <w:tabs>
              <w:tab w:val="left" w:pos="6521"/>
            </w:tabs>
            <w:rPr>
              <w:rFonts w:ascii="Arial Narrow" w:hAnsi="Arial Narrow"/>
              <w:b/>
              <w:sz w:val="16"/>
            </w:rPr>
          </w:pPr>
        </w:p>
      </w:tc>
      <w:tc>
        <w:tcPr>
          <w:tcW w:w="1701" w:type="dxa"/>
          <w:tcBorders>
            <w:bottom w:val="single" w:sz="2" w:space="0" w:color="auto"/>
          </w:tcBorders>
        </w:tcPr>
        <w:p w:rsidR="00AA50BC" w:rsidRDefault="00AA50BC" w:rsidP="00AA50BC">
          <w:pPr>
            <w:pStyle w:val="Encabezado"/>
            <w:tabs>
              <w:tab w:val="left" w:pos="6521"/>
            </w:tabs>
            <w:rPr>
              <w:rFonts w:ascii="Arial Narrow" w:hAnsi="Arial Narrow"/>
              <w:b/>
              <w:sz w:val="16"/>
            </w:rPr>
          </w:pPr>
          <w:r>
            <w:rPr>
              <w:rFonts w:ascii="Arial Narrow" w:hAnsi="Arial Narrow"/>
              <w:b/>
              <w:sz w:val="16"/>
            </w:rPr>
            <w:t>CÓDIGO  :   PRO-6.5.1.2</w:t>
          </w:r>
        </w:p>
        <w:p w:rsidR="00AA50BC" w:rsidRDefault="00AA50BC" w:rsidP="00AA50BC">
          <w:pPr>
            <w:pStyle w:val="Encabezado"/>
            <w:tabs>
              <w:tab w:val="left" w:pos="6521"/>
            </w:tabs>
            <w:rPr>
              <w:rFonts w:ascii="Arial Narrow" w:hAnsi="Arial Narrow"/>
              <w:b/>
              <w:sz w:val="16"/>
            </w:rPr>
          </w:pPr>
          <w:r>
            <w:rPr>
              <w:rFonts w:ascii="Arial Narrow" w:hAnsi="Arial Narrow"/>
              <w:b/>
              <w:sz w:val="16"/>
            </w:rPr>
            <w:t>EDICIÓN  :   001</w:t>
          </w:r>
        </w:p>
        <w:p w:rsidR="006E4322" w:rsidRDefault="00AA50BC" w:rsidP="00AA50BC">
          <w:pPr>
            <w:pStyle w:val="Encabezado"/>
            <w:tabs>
              <w:tab w:val="left" w:pos="6521"/>
            </w:tabs>
            <w:rPr>
              <w:rFonts w:ascii="Arial Narrow" w:hAnsi="Arial Narrow"/>
              <w:b/>
              <w:sz w:val="16"/>
            </w:rPr>
          </w:pPr>
          <w:r>
            <w:rPr>
              <w:rFonts w:ascii="Arial Narrow" w:hAnsi="Arial Narrow"/>
              <w:b/>
              <w:sz w:val="16"/>
            </w:rPr>
            <w:t>FECHA     : 14 /02 /2018</w:t>
          </w:r>
        </w:p>
      </w:tc>
    </w:tr>
  </w:tbl>
  <w:p w:rsidR="00BF2224" w:rsidRDefault="00BF2224">
    <w:pPr>
      <w:pStyle w:val="Encabezado"/>
      <w:rPr>
        <w:sz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224" w:rsidRDefault="00CC2638">
    <w:pPr>
      <w:pStyle w:val="Ttulo1"/>
      <w:framePr w:w="2274" w:h="1156" w:hSpace="187" w:vSpace="187" w:wrap="notBeside" w:vAnchor="page" w:hAnchor="page" w:x="7781" w:y="1009" w:anchorLock="1"/>
      <w:jc w:val="cent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1.4pt;margin-top:14.4pt;width:64.8pt;height:43.2pt;z-index:251657216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610280525" r:id="rId2"/>
      </w:object>
    </w:r>
    <w:r w:rsidR="00BF2224">
      <w:t>EL  SALVADOR</w:t>
    </w:r>
  </w:p>
  <w:p w:rsidR="00BF2224" w:rsidRDefault="00BF2224">
    <w:pPr>
      <w:framePr w:w="2274" w:h="1156" w:hSpace="187" w:vSpace="187" w:wrap="notBeside" w:vAnchor="page" w:hAnchor="page" w:x="7781" w:y="1009" w:anchorLock="1"/>
    </w:pPr>
    <w:r>
      <w:t xml:space="preserve">               </w:t>
    </w:r>
  </w:p>
  <w:p w:rsidR="00BF2224" w:rsidRDefault="00BF2224">
    <w:pPr>
      <w:framePr w:w="2274" w:h="1156" w:hSpace="187" w:vSpace="187" w:wrap="notBeside" w:vAnchor="page" w:hAnchor="page" w:x="7781" w:y="1009" w:anchorLock="1"/>
    </w:pPr>
  </w:p>
  <w:p w:rsidR="00BF2224" w:rsidRDefault="00BF2224">
    <w:pPr>
      <w:framePr w:w="2274" w:h="1156" w:hSpace="187" w:vSpace="187" w:wrap="notBeside" w:vAnchor="page" w:hAnchor="page" w:x="7781" w:y="1009" w:anchorLock="1"/>
    </w:pPr>
  </w:p>
  <w:p w:rsidR="00BF2224" w:rsidRDefault="00BF2224">
    <w:pPr>
      <w:framePr w:w="2274" w:h="1156" w:hSpace="187" w:vSpace="187" w:wrap="notBeside" w:vAnchor="page" w:hAnchor="page" w:x="7781" w:y="1009" w:anchorLock="1"/>
    </w:pPr>
    <w:r>
      <w:t>DGP-DGICP-DGT-DGCG</w:t>
    </w:r>
  </w:p>
  <w:p w:rsidR="00BF2224" w:rsidRDefault="00CC2638">
    <w:pPr>
      <w:pStyle w:val="Encabezado"/>
    </w:pPr>
    <w:r>
      <w:object w:dxaOrig="1440" w:dyaOrig="1440">
        <v:shape id="_x0000_s2050" type="#_x0000_t75" style="position:absolute;margin-left:9pt;margin-top:6.3pt;width:79.2pt;height:50.4pt;z-index:251658240;visibility:visible;mso-wrap-edited:f">
          <v:imagedata r:id="rId3" o:title=""/>
          <w10:wrap type="topAndBottom"/>
        </v:shape>
        <o:OLEObject Type="Embed" ProgID="Word.Picture.8" ShapeID="_x0000_s2050" DrawAspect="Content" ObjectID="_1610280526" r:id="rId4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1444F4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A6B0F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261CF0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58E52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B4B766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96720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3C296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165FE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9E1FC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06D76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7252B1"/>
    <w:multiLevelType w:val="hybridMultilevel"/>
    <w:tmpl w:val="AC80315A"/>
    <w:lvl w:ilvl="0" w:tplc="96CC861A">
      <w:start w:val="1"/>
      <w:numFmt w:val="decimalZero"/>
      <w:lvlText w:val="%1"/>
      <w:lvlJc w:val="center"/>
      <w:pPr>
        <w:tabs>
          <w:tab w:val="num" w:pos="720"/>
        </w:tabs>
        <w:ind w:left="720" w:hanging="493"/>
      </w:pPr>
      <w:rPr>
        <w:rFonts w:ascii="Arial Narrow" w:hAnsi="Arial Narrow" w:cs="Times New Roman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CE7A9C"/>
    <w:multiLevelType w:val="multilevel"/>
    <w:tmpl w:val="989ABDCE"/>
    <w:lvl w:ilvl="0">
      <w:start w:val="4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  <w:rPr>
        <w:rFonts w:hint="default"/>
      </w:rPr>
    </w:lvl>
  </w:abstractNum>
  <w:abstractNum w:abstractNumId="12">
    <w:nsid w:val="0E352A88"/>
    <w:multiLevelType w:val="multilevel"/>
    <w:tmpl w:val="D8E08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A20917"/>
    <w:multiLevelType w:val="hybridMultilevel"/>
    <w:tmpl w:val="E33031C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0D4AF5"/>
    <w:multiLevelType w:val="hybridMultilevel"/>
    <w:tmpl w:val="6CF0A6FC"/>
    <w:lvl w:ilvl="0" w:tplc="B378ABF2">
      <w:start w:val="1"/>
      <w:numFmt w:val="decimalZero"/>
      <w:lvlText w:val="%1"/>
      <w:lvlJc w:val="left"/>
      <w:pPr>
        <w:ind w:left="502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8DF07A4"/>
    <w:multiLevelType w:val="hybridMultilevel"/>
    <w:tmpl w:val="214483C6"/>
    <w:lvl w:ilvl="0" w:tplc="DB2264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8324C"/>
    <w:multiLevelType w:val="multilevel"/>
    <w:tmpl w:val="A9328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435300"/>
    <w:multiLevelType w:val="hybridMultilevel"/>
    <w:tmpl w:val="D45E932E"/>
    <w:lvl w:ilvl="0" w:tplc="4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93B7910"/>
    <w:multiLevelType w:val="hybridMultilevel"/>
    <w:tmpl w:val="56486ED6"/>
    <w:lvl w:ilvl="0" w:tplc="0C0A000F">
      <w:start w:val="1"/>
      <w:numFmt w:val="decimal"/>
      <w:lvlText w:val="%1."/>
      <w:lvlJc w:val="left"/>
      <w:pPr>
        <w:ind w:left="4265" w:hanging="360"/>
      </w:pPr>
    </w:lvl>
    <w:lvl w:ilvl="1" w:tplc="0C0A0019" w:tentative="1">
      <w:start w:val="1"/>
      <w:numFmt w:val="lowerLetter"/>
      <w:lvlText w:val="%2."/>
      <w:lvlJc w:val="left"/>
      <w:pPr>
        <w:ind w:left="4985" w:hanging="360"/>
      </w:pPr>
    </w:lvl>
    <w:lvl w:ilvl="2" w:tplc="0C0A001B" w:tentative="1">
      <w:start w:val="1"/>
      <w:numFmt w:val="lowerRoman"/>
      <w:lvlText w:val="%3."/>
      <w:lvlJc w:val="right"/>
      <w:pPr>
        <w:ind w:left="5705" w:hanging="180"/>
      </w:pPr>
    </w:lvl>
    <w:lvl w:ilvl="3" w:tplc="0C0A000F" w:tentative="1">
      <w:start w:val="1"/>
      <w:numFmt w:val="decimal"/>
      <w:lvlText w:val="%4."/>
      <w:lvlJc w:val="left"/>
      <w:pPr>
        <w:ind w:left="6425" w:hanging="360"/>
      </w:pPr>
    </w:lvl>
    <w:lvl w:ilvl="4" w:tplc="0C0A0019" w:tentative="1">
      <w:start w:val="1"/>
      <w:numFmt w:val="lowerLetter"/>
      <w:lvlText w:val="%5."/>
      <w:lvlJc w:val="left"/>
      <w:pPr>
        <w:ind w:left="7145" w:hanging="360"/>
      </w:pPr>
    </w:lvl>
    <w:lvl w:ilvl="5" w:tplc="0C0A001B" w:tentative="1">
      <w:start w:val="1"/>
      <w:numFmt w:val="lowerRoman"/>
      <w:lvlText w:val="%6."/>
      <w:lvlJc w:val="right"/>
      <w:pPr>
        <w:ind w:left="7865" w:hanging="180"/>
      </w:pPr>
    </w:lvl>
    <w:lvl w:ilvl="6" w:tplc="0C0A000F" w:tentative="1">
      <w:start w:val="1"/>
      <w:numFmt w:val="decimal"/>
      <w:lvlText w:val="%7."/>
      <w:lvlJc w:val="left"/>
      <w:pPr>
        <w:ind w:left="8585" w:hanging="360"/>
      </w:pPr>
    </w:lvl>
    <w:lvl w:ilvl="7" w:tplc="0C0A0019" w:tentative="1">
      <w:start w:val="1"/>
      <w:numFmt w:val="lowerLetter"/>
      <w:lvlText w:val="%8."/>
      <w:lvlJc w:val="left"/>
      <w:pPr>
        <w:ind w:left="9305" w:hanging="360"/>
      </w:pPr>
    </w:lvl>
    <w:lvl w:ilvl="8" w:tplc="0C0A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19">
    <w:nsid w:val="665E6B7F"/>
    <w:multiLevelType w:val="hybridMultilevel"/>
    <w:tmpl w:val="8806ECF2"/>
    <w:lvl w:ilvl="0" w:tplc="2834B7AA">
      <w:start w:val="1"/>
      <w:numFmt w:val="decimalZero"/>
      <w:lvlText w:val="%1"/>
      <w:lvlJc w:val="left"/>
      <w:pPr>
        <w:tabs>
          <w:tab w:val="num" w:pos="417"/>
        </w:tabs>
        <w:ind w:left="0" w:firstLine="57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8B3E78"/>
    <w:multiLevelType w:val="hybridMultilevel"/>
    <w:tmpl w:val="976A6CAE"/>
    <w:lvl w:ilvl="0" w:tplc="4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82050EE"/>
    <w:multiLevelType w:val="multilevel"/>
    <w:tmpl w:val="82DE2158"/>
    <w:lvl w:ilvl="0">
      <w:start w:val="6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  <w:rPr>
        <w:rFonts w:hint="default"/>
      </w:rPr>
    </w:lvl>
  </w:abstractNum>
  <w:abstractNum w:abstractNumId="22">
    <w:nsid w:val="77EA17A5"/>
    <w:multiLevelType w:val="hybridMultilevel"/>
    <w:tmpl w:val="7F4AE24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C43910"/>
    <w:multiLevelType w:val="hybridMultilevel"/>
    <w:tmpl w:val="C36E0546"/>
    <w:lvl w:ilvl="0" w:tplc="5C8CD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0B41CE"/>
    <w:multiLevelType w:val="hybridMultilevel"/>
    <w:tmpl w:val="E82EE62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21"/>
  </w:num>
  <w:num w:numId="14">
    <w:abstractNumId w:val="22"/>
  </w:num>
  <w:num w:numId="15">
    <w:abstractNumId w:val="18"/>
  </w:num>
  <w:num w:numId="16">
    <w:abstractNumId w:val="15"/>
  </w:num>
  <w:num w:numId="17">
    <w:abstractNumId w:val="10"/>
  </w:num>
  <w:num w:numId="18">
    <w:abstractNumId w:val="1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3"/>
  </w:num>
  <w:num w:numId="22">
    <w:abstractNumId w:val="14"/>
  </w:num>
  <w:num w:numId="23">
    <w:abstractNumId w:val="17"/>
  </w:num>
  <w:num w:numId="24">
    <w:abstractNumId w:val="20"/>
  </w:num>
  <w:num w:numId="25">
    <w:abstractNumId w:val="16"/>
  </w:num>
  <w:num w:numId="26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GB" w:vendorID="8" w:dllVersion="513" w:checkStyle="1"/>
  <w:activeWritingStyle w:appName="MSWord" w:lang="es-MX" w:vendorID="9" w:dllVersion="512" w:checkStyle="1"/>
  <w:activeWritingStyle w:appName="MSWord" w:lang="es-GT" w:vendorID="9" w:dllVersion="512" w:checkStyle="1"/>
  <w:activeWritingStyle w:appName="MSWord" w:lang="en-US" w:vendorID="8" w:dllVersion="513" w:checkStyle="1"/>
  <w:activeWritingStyle w:appName="MSWord" w:lang="es-CR" w:vendorID="9" w:dllVersion="512" w:checkStyle="1"/>
  <w:activeWritingStyle w:appName="MSWord" w:lang="pt-BR" w:vendorID="1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AD"/>
    <w:rsid w:val="00000071"/>
    <w:rsid w:val="000001AA"/>
    <w:rsid w:val="00000289"/>
    <w:rsid w:val="00000494"/>
    <w:rsid w:val="00001C14"/>
    <w:rsid w:val="000038F0"/>
    <w:rsid w:val="00003CE3"/>
    <w:rsid w:val="000047C9"/>
    <w:rsid w:val="000053D9"/>
    <w:rsid w:val="000063C5"/>
    <w:rsid w:val="000069C0"/>
    <w:rsid w:val="000070F4"/>
    <w:rsid w:val="00007EAB"/>
    <w:rsid w:val="0001236B"/>
    <w:rsid w:val="0001341E"/>
    <w:rsid w:val="000134DB"/>
    <w:rsid w:val="00013AC6"/>
    <w:rsid w:val="00014F67"/>
    <w:rsid w:val="00021DE3"/>
    <w:rsid w:val="000223DB"/>
    <w:rsid w:val="0002390B"/>
    <w:rsid w:val="00023E8B"/>
    <w:rsid w:val="0002414C"/>
    <w:rsid w:val="00025D4B"/>
    <w:rsid w:val="00026551"/>
    <w:rsid w:val="00033FF4"/>
    <w:rsid w:val="000352DF"/>
    <w:rsid w:val="00035E44"/>
    <w:rsid w:val="00036DA7"/>
    <w:rsid w:val="000377C0"/>
    <w:rsid w:val="00041B74"/>
    <w:rsid w:val="000446F2"/>
    <w:rsid w:val="00044A2F"/>
    <w:rsid w:val="00045448"/>
    <w:rsid w:val="00054197"/>
    <w:rsid w:val="00060F24"/>
    <w:rsid w:val="00067ADF"/>
    <w:rsid w:val="00067E1F"/>
    <w:rsid w:val="000704AF"/>
    <w:rsid w:val="00070C74"/>
    <w:rsid w:val="0007279C"/>
    <w:rsid w:val="0007474C"/>
    <w:rsid w:val="000758D5"/>
    <w:rsid w:val="00076B98"/>
    <w:rsid w:val="00077451"/>
    <w:rsid w:val="000870B2"/>
    <w:rsid w:val="000901CD"/>
    <w:rsid w:val="000910CF"/>
    <w:rsid w:val="00094066"/>
    <w:rsid w:val="000948A1"/>
    <w:rsid w:val="00094C50"/>
    <w:rsid w:val="000A29EC"/>
    <w:rsid w:val="000A370B"/>
    <w:rsid w:val="000B3D43"/>
    <w:rsid w:val="000B6650"/>
    <w:rsid w:val="000B7A5F"/>
    <w:rsid w:val="000C2968"/>
    <w:rsid w:val="000C3FB5"/>
    <w:rsid w:val="000C4EBA"/>
    <w:rsid w:val="000C545C"/>
    <w:rsid w:val="000C5816"/>
    <w:rsid w:val="000C5C3D"/>
    <w:rsid w:val="000C61E3"/>
    <w:rsid w:val="000C6C1C"/>
    <w:rsid w:val="000C6CB8"/>
    <w:rsid w:val="000D1145"/>
    <w:rsid w:val="000D20AD"/>
    <w:rsid w:val="000D6540"/>
    <w:rsid w:val="000D7FAF"/>
    <w:rsid w:val="000E07D7"/>
    <w:rsid w:val="000E09F9"/>
    <w:rsid w:val="000E2656"/>
    <w:rsid w:val="000E2C5A"/>
    <w:rsid w:val="000E4D99"/>
    <w:rsid w:val="000E513B"/>
    <w:rsid w:val="000E6417"/>
    <w:rsid w:val="000E7671"/>
    <w:rsid w:val="000F11A8"/>
    <w:rsid w:val="000F15B7"/>
    <w:rsid w:val="000F1DE2"/>
    <w:rsid w:val="000F2EDE"/>
    <w:rsid w:val="000F4C3C"/>
    <w:rsid w:val="000F65D3"/>
    <w:rsid w:val="001010BE"/>
    <w:rsid w:val="00102FB8"/>
    <w:rsid w:val="001044C9"/>
    <w:rsid w:val="00107828"/>
    <w:rsid w:val="001101A0"/>
    <w:rsid w:val="00110B3F"/>
    <w:rsid w:val="00110D38"/>
    <w:rsid w:val="001114F5"/>
    <w:rsid w:val="00112CB2"/>
    <w:rsid w:val="00115003"/>
    <w:rsid w:val="001159FE"/>
    <w:rsid w:val="00115EF3"/>
    <w:rsid w:val="00120D29"/>
    <w:rsid w:val="001222F1"/>
    <w:rsid w:val="0012519B"/>
    <w:rsid w:val="00126F58"/>
    <w:rsid w:val="00130237"/>
    <w:rsid w:val="00131521"/>
    <w:rsid w:val="00131BD4"/>
    <w:rsid w:val="001336B4"/>
    <w:rsid w:val="00136C18"/>
    <w:rsid w:val="00137499"/>
    <w:rsid w:val="001374A8"/>
    <w:rsid w:val="00140669"/>
    <w:rsid w:val="00140ED1"/>
    <w:rsid w:val="00140F95"/>
    <w:rsid w:val="001410D1"/>
    <w:rsid w:val="001413B1"/>
    <w:rsid w:val="00143901"/>
    <w:rsid w:val="0015055E"/>
    <w:rsid w:val="001518FE"/>
    <w:rsid w:val="00153AD9"/>
    <w:rsid w:val="00156D91"/>
    <w:rsid w:val="00160682"/>
    <w:rsid w:val="00161900"/>
    <w:rsid w:val="0016403E"/>
    <w:rsid w:val="001644F2"/>
    <w:rsid w:val="001709BA"/>
    <w:rsid w:val="00170A61"/>
    <w:rsid w:val="00170ABC"/>
    <w:rsid w:val="00170BFF"/>
    <w:rsid w:val="0017304F"/>
    <w:rsid w:val="00173C8E"/>
    <w:rsid w:val="00173EDC"/>
    <w:rsid w:val="00175364"/>
    <w:rsid w:val="0017565B"/>
    <w:rsid w:val="00175E1B"/>
    <w:rsid w:val="001763B2"/>
    <w:rsid w:val="0017691F"/>
    <w:rsid w:val="0017751F"/>
    <w:rsid w:val="00182DA3"/>
    <w:rsid w:val="00182FE5"/>
    <w:rsid w:val="00183721"/>
    <w:rsid w:val="0018457E"/>
    <w:rsid w:val="00184B46"/>
    <w:rsid w:val="001853B0"/>
    <w:rsid w:val="0018772A"/>
    <w:rsid w:val="00192B5D"/>
    <w:rsid w:val="0019424C"/>
    <w:rsid w:val="0019429B"/>
    <w:rsid w:val="00195898"/>
    <w:rsid w:val="00196090"/>
    <w:rsid w:val="001971FD"/>
    <w:rsid w:val="00197710"/>
    <w:rsid w:val="00197E64"/>
    <w:rsid w:val="001A1FE1"/>
    <w:rsid w:val="001A212F"/>
    <w:rsid w:val="001A3CFC"/>
    <w:rsid w:val="001A3D73"/>
    <w:rsid w:val="001A4EE3"/>
    <w:rsid w:val="001A5456"/>
    <w:rsid w:val="001A5B26"/>
    <w:rsid w:val="001A6AA5"/>
    <w:rsid w:val="001B0BB2"/>
    <w:rsid w:val="001B12DC"/>
    <w:rsid w:val="001B1D5A"/>
    <w:rsid w:val="001B3787"/>
    <w:rsid w:val="001B5475"/>
    <w:rsid w:val="001B69E6"/>
    <w:rsid w:val="001B70A0"/>
    <w:rsid w:val="001C08C7"/>
    <w:rsid w:val="001C09DE"/>
    <w:rsid w:val="001C0BBD"/>
    <w:rsid w:val="001C26B6"/>
    <w:rsid w:val="001C3A64"/>
    <w:rsid w:val="001C6F9C"/>
    <w:rsid w:val="001D177B"/>
    <w:rsid w:val="001D1894"/>
    <w:rsid w:val="001D1B04"/>
    <w:rsid w:val="001D204C"/>
    <w:rsid w:val="001D273F"/>
    <w:rsid w:val="001D3713"/>
    <w:rsid w:val="001D50FF"/>
    <w:rsid w:val="001D6868"/>
    <w:rsid w:val="001D726C"/>
    <w:rsid w:val="001D7EA5"/>
    <w:rsid w:val="001E0093"/>
    <w:rsid w:val="001E1047"/>
    <w:rsid w:val="001E15C6"/>
    <w:rsid w:val="001E411E"/>
    <w:rsid w:val="001E45B0"/>
    <w:rsid w:val="001E4CCB"/>
    <w:rsid w:val="001E54DD"/>
    <w:rsid w:val="001F3732"/>
    <w:rsid w:val="001F48ED"/>
    <w:rsid w:val="002003A5"/>
    <w:rsid w:val="002010E1"/>
    <w:rsid w:val="00204361"/>
    <w:rsid w:val="00205A72"/>
    <w:rsid w:val="0020637A"/>
    <w:rsid w:val="002109AA"/>
    <w:rsid w:val="002109C0"/>
    <w:rsid w:val="00212643"/>
    <w:rsid w:val="00216A45"/>
    <w:rsid w:val="00221AB7"/>
    <w:rsid w:val="00222858"/>
    <w:rsid w:val="00222F2E"/>
    <w:rsid w:val="0022337C"/>
    <w:rsid w:val="00223CFE"/>
    <w:rsid w:val="00223EFD"/>
    <w:rsid w:val="00226692"/>
    <w:rsid w:val="00226CD4"/>
    <w:rsid w:val="00227C81"/>
    <w:rsid w:val="002314B7"/>
    <w:rsid w:val="00237ACD"/>
    <w:rsid w:val="00241AA2"/>
    <w:rsid w:val="00245C36"/>
    <w:rsid w:val="00250080"/>
    <w:rsid w:val="0025183F"/>
    <w:rsid w:val="0025225C"/>
    <w:rsid w:val="002544A6"/>
    <w:rsid w:val="002555D5"/>
    <w:rsid w:val="00262C90"/>
    <w:rsid w:val="00263EB3"/>
    <w:rsid w:val="002648E4"/>
    <w:rsid w:val="002669ED"/>
    <w:rsid w:val="00270277"/>
    <w:rsid w:val="00270F0A"/>
    <w:rsid w:val="00275145"/>
    <w:rsid w:val="002767A2"/>
    <w:rsid w:val="00277315"/>
    <w:rsid w:val="002807E3"/>
    <w:rsid w:val="002811A6"/>
    <w:rsid w:val="002818C8"/>
    <w:rsid w:val="002839E2"/>
    <w:rsid w:val="00284C9E"/>
    <w:rsid w:val="00286BB6"/>
    <w:rsid w:val="00293F09"/>
    <w:rsid w:val="00293FAD"/>
    <w:rsid w:val="002A2381"/>
    <w:rsid w:val="002A270D"/>
    <w:rsid w:val="002A2790"/>
    <w:rsid w:val="002A37AB"/>
    <w:rsid w:val="002A419E"/>
    <w:rsid w:val="002A4688"/>
    <w:rsid w:val="002A4D4F"/>
    <w:rsid w:val="002A50ED"/>
    <w:rsid w:val="002A6B07"/>
    <w:rsid w:val="002B6559"/>
    <w:rsid w:val="002C1663"/>
    <w:rsid w:val="002C16FC"/>
    <w:rsid w:val="002C3309"/>
    <w:rsid w:val="002C432B"/>
    <w:rsid w:val="002C68B8"/>
    <w:rsid w:val="002D19C7"/>
    <w:rsid w:val="002D5DEB"/>
    <w:rsid w:val="002D6BD2"/>
    <w:rsid w:val="002D784B"/>
    <w:rsid w:val="002D7A5B"/>
    <w:rsid w:val="002E1E24"/>
    <w:rsid w:val="002E23A4"/>
    <w:rsid w:val="002E3C45"/>
    <w:rsid w:val="002E5042"/>
    <w:rsid w:val="002E569D"/>
    <w:rsid w:val="002E7073"/>
    <w:rsid w:val="002F0D96"/>
    <w:rsid w:val="002F1EBD"/>
    <w:rsid w:val="002F4B54"/>
    <w:rsid w:val="002F6255"/>
    <w:rsid w:val="002F7248"/>
    <w:rsid w:val="003001F9"/>
    <w:rsid w:val="0030470E"/>
    <w:rsid w:val="00305DBD"/>
    <w:rsid w:val="0030708C"/>
    <w:rsid w:val="0031247B"/>
    <w:rsid w:val="00321145"/>
    <w:rsid w:val="003222CE"/>
    <w:rsid w:val="00325109"/>
    <w:rsid w:val="00325E48"/>
    <w:rsid w:val="00330CDE"/>
    <w:rsid w:val="00331120"/>
    <w:rsid w:val="0033153E"/>
    <w:rsid w:val="00332F5A"/>
    <w:rsid w:val="00336B90"/>
    <w:rsid w:val="00341896"/>
    <w:rsid w:val="00343403"/>
    <w:rsid w:val="00350E79"/>
    <w:rsid w:val="003539AA"/>
    <w:rsid w:val="00355DCA"/>
    <w:rsid w:val="00356280"/>
    <w:rsid w:val="00356291"/>
    <w:rsid w:val="00364512"/>
    <w:rsid w:val="00365959"/>
    <w:rsid w:val="003668BB"/>
    <w:rsid w:val="0037211C"/>
    <w:rsid w:val="00372A33"/>
    <w:rsid w:val="003734A7"/>
    <w:rsid w:val="00374763"/>
    <w:rsid w:val="003756A9"/>
    <w:rsid w:val="0037790C"/>
    <w:rsid w:val="00377B5B"/>
    <w:rsid w:val="00377CDD"/>
    <w:rsid w:val="00381D63"/>
    <w:rsid w:val="003847E0"/>
    <w:rsid w:val="0038506A"/>
    <w:rsid w:val="00385788"/>
    <w:rsid w:val="00386570"/>
    <w:rsid w:val="00387AA0"/>
    <w:rsid w:val="003904D4"/>
    <w:rsid w:val="00394BAB"/>
    <w:rsid w:val="003A1C91"/>
    <w:rsid w:val="003A323C"/>
    <w:rsid w:val="003A33CC"/>
    <w:rsid w:val="003A7751"/>
    <w:rsid w:val="003B16BE"/>
    <w:rsid w:val="003B4C83"/>
    <w:rsid w:val="003B5DB4"/>
    <w:rsid w:val="003B6468"/>
    <w:rsid w:val="003C1E93"/>
    <w:rsid w:val="003C4D41"/>
    <w:rsid w:val="003C65E2"/>
    <w:rsid w:val="003C6FD4"/>
    <w:rsid w:val="003C765C"/>
    <w:rsid w:val="003D2E32"/>
    <w:rsid w:val="003D3A5D"/>
    <w:rsid w:val="003E0248"/>
    <w:rsid w:val="003E08C3"/>
    <w:rsid w:val="003E22BC"/>
    <w:rsid w:val="003E44F7"/>
    <w:rsid w:val="003E55CA"/>
    <w:rsid w:val="003E5D50"/>
    <w:rsid w:val="003E6B87"/>
    <w:rsid w:val="003E79B4"/>
    <w:rsid w:val="003F3C59"/>
    <w:rsid w:val="003F3EAB"/>
    <w:rsid w:val="003F6BC4"/>
    <w:rsid w:val="003F7603"/>
    <w:rsid w:val="003F7BBD"/>
    <w:rsid w:val="003F7F87"/>
    <w:rsid w:val="00401B39"/>
    <w:rsid w:val="00401EE4"/>
    <w:rsid w:val="004044B9"/>
    <w:rsid w:val="00405765"/>
    <w:rsid w:val="0040692F"/>
    <w:rsid w:val="00410B32"/>
    <w:rsid w:val="004114C7"/>
    <w:rsid w:val="00412A56"/>
    <w:rsid w:val="004139AA"/>
    <w:rsid w:val="00413E33"/>
    <w:rsid w:val="00416550"/>
    <w:rsid w:val="00420FA3"/>
    <w:rsid w:val="00427B72"/>
    <w:rsid w:val="0043129C"/>
    <w:rsid w:val="00431A03"/>
    <w:rsid w:val="0043301B"/>
    <w:rsid w:val="00435882"/>
    <w:rsid w:val="0044158A"/>
    <w:rsid w:val="004423A1"/>
    <w:rsid w:val="00443823"/>
    <w:rsid w:val="00444BD4"/>
    <w:rsid w:val="00445060"/>
    <w:rsid w:val="00445AB7"/>
    <w:rsid w:val="00445C10"/>
    <w:rsid w:val="00445DA3"/>
    <w:rsid w:val="00445F23"/>
    <w:rsid w:val="0045011A"/>
    <w:rsid w:val="00450A14"/>
    <w:rsid w:val="00452FF8"/>
    <w:rsid w:val="00454DC0"/>
    <w:rsid w:val="00456037"/>
    <w:rsid w:val="004568E6"/>
    <w:rsid w:val="004611DB"/>
    <w:rsid w:val="00461A46"/>
    <w:rsid w:val="004623F5"/>
    <w:rsid w:val="0046465B"/>
    <w:rsid w:val="004646AB"/>
    <w:rsid w:val="00464D3E"/>
    <w:rsid w:val="0046514C"/>
    <w:rsid w:val="00465625"/>
    <w:rsid w:val="00467CD0"/>
    <w:rsid w:val="00472D70"/>
    <w:rsid w:val="00476240"/>
    <w:rsid w:val="004766EC"/>
    <w:rsid w:val="00476BE5"/>
    <w:rsid w:val="004807EB"/>
    <w:rsid w:val="004859BD"/>
    <w:rsid w:val="00485ECC"/>
    <w:rsid w:val="00486787"/>
    <w:rsid w:val="00493267"/>
    <w:rsid w:val="00495BAA"/>
    <w:rsid w:val="004961F7"/>
    <w:rsid w:val="00496B0D"/>
    <w:rsid w:val="00496E65"/>
    <w:rsid w:val="00497916"/>
    <w:rsid w:val="004A0887"/>
    <w:rsid w:val="004A0DDC"/>
    <w:rsid w:val="004A117F"/>
    <w:rsid w:val="004A23B4"/>
    <w:rsid w:val="004A2629"/>
    <w:rsid w:val="004A3A4C"/>
    <w:rsid w:val="004A54DA"/>
    <w:rsid w:val="004A7A7C"/>
    <w:rsid w:val="004B0922"/>
    <w:rsid w:val="004B228B"/>
    <w:rsid w:val="004B361A"/>
    <w:rsid w:val="004B45DF"/>
    <w:rsid w:val="004B4E92"/>
    <w:rsid w:val="004B5EE4"/>
    <w:rsid w:val="004B69B5"/>
    <w:rsid w:val="004B7478"/>
    <w:rsid w:val="004B7494"/>
    <w:rsid w:val="004C0133"/>
    <w:rsid w:val="004C0594"/>
    <w:rsid w:val="004C0D43"/>
    <w:rsid w:val="004C27AF"/>
    <w:rsid w:val="004C46AA"/>
    <w:rsid w:val="004C6CE8"/>
    <w:rsid w:val="004D49EE"/>
    <w:rsid w:val="004D6652"/>
    <w:rsid w:val="004D6DE6"/>
    <w:rsid w:val="004E1667"/>
    <w:rsid w:val="004E2EF8"/>
    <w:rsid w:val="004E3D4B"/>
    <w:rsid w:val="004E5F51"/>
    <w:rsid w:val="004E67EB"/>
    <w:rsid w:val="004E74F9"/>
    <w:rsid w:val="004E7740"/>
    <w:rsid w:val="004F72D1"/>
    <w:rsid w:val="005034C4"/>
    <w:rsid w:val="00504641"/>
    <w:rsid w:val="005056C5"/>
    <w:rsid w:val="0050783E"/>
    <w:rsid w:val="00510B90"/>
    <w:rsid w:val="00511BE0"/>
    <w:rsid w:val="00511BEE"/>
    <w:rsid w:val="0051217F"/>
    <w:rsid w:val="00513CBD"/>
    <w:rsid w:val="00513FD5"/>
    <w:rsid w:val="0051596B"/>
    <w:rsid w:val="00516FB3"/>
    <w:rsid w:val="005176C4"/>
    <w:rsid w:val="005203C2"/>
    <w:rsid w:val="005209AC"/>
    <w:rsid w:val="00520D96"/>
    <w:rsid w:val="0052398F"/>
    <w:rsid w:val="00524008"/>
    <w:rsid w:val="00526EF6"/>
    <w:rsid w:val="00532063"/>
    <w:rsid w:val="005369C4"/>
    <w:rsid w:val="00537747"/>
    <w:rsid w:val="00537806"/>
    <w:rsid w:val="00537AE3"/>
    <w:rsid w:val="00537B05"/>
    <w:rsid w:val="00537D76"/>
    <w:rsid w:val="0054366B"/>
    <w:rsid w:val="00543B56"/>
    <w:rsid w:val="0054551F"/>
    <w:rsid w:val="0054724F"/>
    <w:rsid w:val="005473A2"/>
    <w:rsid w:val="00553DA7"/>
    <w:rsid w:val="005540F7"/>
    <w:rsid w:val="00554624"/>
    <w:rsid w:val="0055668F"/>
    <w:rsid w:val="00556A0D"/>
    <w:rsid w:val="00557515"/>
    <w:rsid w:val="005579EF"/>
    <w:rsid w:val="00557D5F"/>
    <w:rsid w:val="00560362"/>
    <w:rsid w:val="0056128E"/>
    <w:rsid w:val="00561968"/>
    <w:rsid w:val="005619B1"/>
    <w:rsid w:val="005632C0"/>
    <w:rsid w:val="00564F53"/>
    <w:rsid w:val="005654C0"/>
    <w:rsid w:val="0056570E"/>
    <w:rsid w:val="00565B51"/>
    <w:rsid w:val="00566BC1"/>
    <w:rsid w:val="00567CA5"/>
    <w:rsid w:val="0057153D"/>
    <w:rsid w:val="00571C7E"/>
    <w:rsid w:val="00573C56"/>
    <w:rsid w:val="00575E3A"/>
    <w:rsid w:val="00577518"/>
    <w:rsid w:val="00577A28"/>
    <w:rsid w:val="00580695"/>
    <w:rsid w:val="005830A5"/>
    <w:rsid w:val="00583E76"/>
    <w:rsid w:val="0058607A"/>
    <w:rsid w:val="00586276"/>
    <w:rsid w:val="005901E4"/>
    <w:rsid w:val="00590FE8"/>
    <w:rsid w:val="0059233F"/>
    <w:rsid w:val="00594D07"/>
    <w:rsid w:val="00594D31"/>
    <w:rsid w:val="0059660D"/>
    <w:rsid w:val="00596C9F"/>
    <w:rsid w:val="005979E1"/>
    <w:rsid w:val="00597C12"/>
    <w:rsid w:val="005A023F"/>
    <w:rsid w:val="005A0DA6"/>
    <w:rsid w:val="005A1119"/>
    <w:rsid w:val="005A1C2E"/>
    <w:rsid w:val="005A1E6F"/>
    <w:rsid w:val="005A2213"/>
    <w:rsid w:val="005A2499"/>
    <w:rsid w:val="005A2C58"/>
    <w:rsid w:val="005A42EA"/>
    <w:rsid w:val="005A576C"/>
    <w:rsid w:val="005A78E1"/>
    <w:rsid w:val="005A7B7E"/>
    <w:rsid w:val="005B085C"/>
    <w:rsid w:val="005B1C07"/>
    <w:rsid w:val="005B65C6"/>
    <w:rsid w:val="005C04EB"/>
    <w:rsid w:val="005C141F"/>
    <w:rsid w:val="005C220C"/>
    <w:rsid w:val="005C3771"/>
    <w:rsid w:val="005C38A3"/>
    <w:rsid w:val="005D2D93"/>
    <w:rsid w:val="005D344B"/>
    <w:rsid w:val="005D3AA3"/>
    <w:rsid w:val="005D4035"/>
    <w:rsid w:val="005D4A2D"/>
    <w:rsid w:val="005D7D0A"/>
    <w:rsid w:val="005E1F67"/>
    <w:rsid w:val="005E440B"/>
    <w:rsid w:val="005E4BDD"/>
    <w:rsid w:val="005E71DC"/>
    <w:rsid w:val="005F31A9"/>
    <w:rsid w:val="005F68D7"/>
    <w:rsid w:val="005F7D79"/>
    <w:rsid w:val="00600981"/>
    <w:rsid w:val="00600A5F"/>
    <w:rsid w:val="0060127C"/>
    <w:rsid w:val="00602278"/>
    <w:rsid w:val="0060405A"/>
    <w:rsid w:val="00604090"/>
    <w:rsid w:val="00604467"/>
    <w:rsid w:val="00604C64"/>
    <w:rsid w:val="00604D3F"/>
    <w:rsid w:val="00605251"/>
    <w:rsid w:val="00610D43"/>
    <w:rsid w:val="00610FC1"/>
    <w:rsid w:val="00611F88"/>
    <w:rsid w:val="00612803"/>
    <w:rsid w:val="0061450D"/>
    <w:rsid w:val="00617CF2"/>
    <w:rsid w:val="006203CD"/>
    <w:rsid w:val="0062084A"/>
    <w:rsid w:val="00620D01"/>
    <w:rsid w:val="00621C6B"/>
    <w:rsid w:val="0062291C"/>
    <w:rsid w:val="00624463"/>
    <w:rsid w:val="00626EF1"/>
    <w:rsid w:val="00630B8B"/>
    <w:rsid w:val="00630F14"/>
    <w:rsid w:val="006320CA"/>
    <w:rsid w:val="00632B00"/>
    <w:rsid w:val="00635EEF"/>
    <w:rsid w:val="0063644C"/>
    <w:rsid w:val="006375A1"/>
    <w:rsid w:val="00642D1A"/>
    <w:rsid w:val="00643787"/>
    <w:rsid w:val="00643A4D"/>
    <w:rsid w:val="00644E86"/>
    <w:rsid w:val="00646E51"/>
    <w:rsid w:val="00652032"/>
    <w:rsid w:val="00653DBD"/>
    <w:rsid w:val="00654483"/>
    <w:rsid w:val="00656C96"/>
    <w:rsid w:val="00657FEB"/>
    <w:rsid w:val="00664580"/>
    <w:rsid w:val="00664A5F"/>
    <w:rsid w:val="006654A2"/>
    <w:rsid w:val="00666C3C"/>
    <w:rsid w:val="00667125"/>
    <w:rsid w:val="00667977"/>
    <w:rsid w:val="006739A4"/>
    <w:rsid w:val="006761FF"/>
    <w:rsid w:val="00680840"/>
    <w:rsid w:val="0068339E"/>
    <w:rsid w:val="006836BD"/>
    <w:rsid w:val="00683F5C"/>
    <w:rsid w:val="006842B3"/>
    <w:rsid w:val="0068621E"/>
    <w:rsid w:val="00686A52"/>
    <w:rsid w:val="00686FD8"/>
    <w:rsid w:val="00687BE9"/>
    <w:rsid w:val="0069009D"/>
    <w:rsid w:val="00690912"/>
    <w:rsid w:val="00693D91"/>
    <w:rsid w:val="0069439D"/>
    <w:rsid w:val="00696971"/>
    <w:rsid w:val="00697C59"/>
    <w:rsid w:val="006A31D0"/>
    <w:rsid w:val="006A5225"/>
    <w:rsid w:val="006B0D65"/>
    <w:rsid w:val="006B2C55"/>
    <w:rsid w:val="006B3C08"/>
    <w:rsid w:val="006B4432"/>
    <w:rsid w:val="006B44E6"/>
    <w:rsid w:val="006B77DE"/>
    <w:rsid w:val="006C2783"/>
    <w:rsid w:val="006C2A3C"/>
    <w:rsid w:val="006C3B95"/>
    <w:rsid w:val="006C3FBC"/>
    <w:rsid w:val="006C5E2C"/>
    <w:rsid w:val="006C6836"/>
    <w:rsid w:val="006C7E2B"/>
    <w:rsid w:val="006D1CD4"/>
    <w:rsid w:val="006D1FD0"/>
    <w:rsid w:val="006D3449"/>
    <w:rsid w:val="006D3A64"/>
    <w:rsid w:val="006D68B3"/>
    <w:rsid w:val="006D7A43"/>
    <w:rsid w:val="006E002E"/>
    <w:rsid w:val="006E3491"/>
    <w:rsid w:val="006E350D"/>
    <w:rsid w:val="006E4033"/>
    <w:rsid w:val="006E4322"/>
    <w:rsid w:val="006E5EF1"/>
    <w:rsid w:val="006E6F7E"/>
    <w:rsid w:val="006E7BB0"/>
    <w:rsid w:val="006F1774"/>
    <w:rsid w:val="006F1A0D"/>
    <w:rsid w:val="006F3204"/>
    <w:rsid w:val="006F5034"/>
    <w:rsid w:val="006F7A24"/>
    <w:rsid w:val="00700AF4"/>
    <w:rsid w:val="00700C9B"/>
    <w:rsid w:val="00702877"/>
    <w:rsid w:val="00704370"/>
    <w:rsid w:val="00704622"/>
    <w:rsid w:val="007058B0"/>
    <w:rsid w:val="007068BD"/>
    <w:rsid w:val="00710BD2"/>
    <w:rsid w:val="00710C17"/>
    <w:rsid w:val="00712600"/>
    <w:rsid w:val="00712E86"/>
    <w:rsid w:val="00715631"/>
    <w:rsid w:val="007169A1"/>
    <w:rsid w:val="00717170"/>
    <w:rsid w:val="00717B95"/>
    <w:rsid w:val="00717ED7"/>
    <w:rsid w:val="00727C6F"/>
    <w:rsid w:val="00732C5B"/>
    <w:rsid w:val="007349B3"/>
    <w:rsid w:val="00735248"/>
    <w:rsid w:val="00735FD6"/>
    <w:rsid w:val="0074263F"/>
    <w:rsid w:val="00743CBB"/>
    <w:rsid w:val="00744A5F"/>
    <w:rsid w:val="00745C85"/>
    <w:rsid w:val="00747A27"/>
    <w:rsid w:val="007512C1"/>
    <w:rsid w:val="00753994"/>
    <w:rsid w:val="00755D4B"/>
    <w:rsid w:val="00756A41"/>
    <w:rsid w:val="00763006"/>
    <w:rsid w:val="007632AB"/>
    <w:rsid w:val="0076408D"/>
    <w:rsid w:val="007645B4"/>
    <w:rsid w:val="007650E3"/>
    <w:rsid w:val="00767BF0"/>
    <w:rsid w:val="00767C06"/>
    <w:rsid w:val="007725C1"/>
    <w:rsid w:val="007728F8"/>
    <w:rsid w:val="007820EC"/>
    <w:rsid w:val="007826AE"/>
    <w:rsid w:val="007831FD"/>
    <w:rsid w:val="007837F2"/>
    <w:rsid w:val="00784481"/>
    <w:rsid w:val="007858BD"/>
    <w:rsid w:val="00786A65"/>
    <w:rsid w:val="0078720B"/>
    <w:rsid w:val="00790F0F"/>
    <w:rsid w:val="0079338E"/>
    <w:rsid w:val="007933CE"/>
    <w:rsid w:val="00795113"/>
    <w:rsid w:val="00795687"/>
    <w:rsid w:val="0079692B"/>
    <w:rsid w:val="007977A4"/>
    <w:rsid w:val="007A0CCA"/>
    <w:rsid w:val="007A43B2"/>
    <w:rsid w:val="007A545A"/>
    <w:rsid w:val="007A62FB"/>
    <w:rsid w:val="007A64E0"/>
    <w:rsid w:val="007B073B"/>
    <w:rsid w:val="007B2E00"/>
    <w:rsid w:val="007B39EA"/>
    <w:rsid w:val="007B4314"/>
    <w:rsid w:val="007B4E19"/>
    <w:rsid w:val="007B51A8"/>
    <w:rsid w:val="007C0992"/>
    <w:rsid w:val="007C13F2"/>
    <w:rsid w:val="007C2067"/>
    <w:rsid w:val="007C2399"/>
    <w:rsid w:val="007C2C86"/>
    <w:rsid w:val="007C2D17"/>
    <w:rsid w:val="007C610F"/>
    <w:rsid w:val="007C6146"/>
    <w:rsid w:val="007D1EF0"/>
    <w:rsid w:val="007D59E9"/>
    <w:rsid w:val="007D617C"/>
    <w:rsid w:val="007D6EC3"/>
    <w:rsid w:val="007D79FC"/>
    <w:rsid w:val="007D7A48"/>
    <w:rsid w:val="007D7A72"/>
    <w:rsid w:val="007E21ED"/>
    <w:rsid w:val="007E784F"/>
    <w:rsid w:val="007F0543"/>
    <w:rsid w:val="007F0EC6"/>
    <w:rsid w:val="007F19E9"/>
    <w:rsid w:val="007F35DD"/>
    <w:rsid w:val="007F7F9D"/>
    <w:rsid w:val="00801C7B"/>
    <w:rsid w:val="0080292B"/>
    <w:rsid w:val="00803399"/>
    <w:rsid w:val="00803498"/>
    <w:rsid w:val="00805914"/>
    <w:rsid w:val="00806B38"/>
    <w:rsid w:val="00807DAD"/>
    <w:rsid w:val="00807F72"/>
    <w:rsid w:val="00811175"/>
    <w:rsid w:val="00811956"/>
    <w:rsid w:val="00812235"/>
    <w:rsid w:val="00812F86"/>
    <w:rsid w:val="008149F0"/>
    <w:rsid w:val="00814CAF"/>
    <w:rsid w:val="00815F5D"/>
    <w:rsid w:val="008160B4"/>
    <w:rsid w:val="0081755D"/>
    <w:rsid w:val="00821110"/>
    <w:rsid w:val="00824B68"/>
    <w:rsid w:val="00824C5F"/>
    <w:rsid w:val="00827AB3"/>
    <w:rsid w:val="00827E50"/>
    <w:rsid w:val="008318D5"/>
    <w:rsid w:val="00832E0C"/>
    <w:rsid w:val="00834152"/>
    <w:rsid w:val="00835E26"/>
    <w:rsid w:val="008363D8"/>
    <w:rsid w:val="00841FA9"/>
    <w:rsid w:val="00842347"/>
    <w:rsid w:val="008438E5"/>
    <w:rsid w:val="00845F78"/>
    <w:rsid w:val="00847E9B"/>
    <w:rsid w:val="00850B8E"/>
    <w:rsid w:val="00851C08"/>
    <w:rsid w:val="008553D5"/>
    <w:rsid w:val="0086005F"/>
    <w:rsid w:val="00864DDF"/>
    <w:rsid w:val="0086554A"/>
    <w:rsid w:val="00866A5D"/>
    <w:rsid w:val="00867A81"/>
    <w:rsid w:val="00875101"/>
    <w:rsid w:val="00875458"/>
    <w:rsid w:val="008754D4"/>
    <w:rsid w:val="00877F25"/>
    <w:rsid w:val="0088219F"/>
    <w:rsid w:val="008830F8"/>
    <w:rsid w:val="00886094"/>
    <w:rsid w:val="008917D7"/>
    <w:rsid w:val="00893126"/>
    <w:rsid w:val="008939D9"/>
    <w:rsid w:val="00894915"/>
    <w:rsid w:val="00894B8D"/>
    <w:rsid w:val="00895C02"/>
    <w:rsid w:val="00896BB6"/>
    <w:rsid w:val="008A1B31"/>
    <w:rsid w:val="008A2038"/>
    <w:rsid w:val="008A2FE3"/>
    <w:rsid w:val="008A3603"/>
    <w:rsid w:val="008A7133"/>
    <w:rsid w:val="008A7B7C"/>
    <w:rsid w:val="008B05F7"/>
    <w:rsid w:val="008B11B7"/>
    <w:rsid w:val="008B1F76"/>
    <w:rsid w:val="008B3862"/>
    <w:rsid w:val="008B3C37"/>
    <w:rsid w:val="008B457D"/>
    <w:rsid w:val="008B50B7"/>
    <w:rsid w:val="008B6447"/>
    <w:rsid w:val="008C0142"/>
    <w:rsid w:val="008C449F"/>
    <w:rsid w:val="008C6EE4"/>
    <w:rsid w:val="008C7637"/>
    <w:rsid w:val="008D27BF"/>
    <w:rsid w:val="008D4454"/>
    <w:rsid w:val="008D672E"/>
    <w:rsid w:val="008E09A6"/>
    <w:rsid w:val="008E14EE"/>
    <w:rsid w:val="008E24A1"/>
    <w:rsid w:val="008E41B2"/>
    <w:rsid w:val="008E5BB8"/>
    <w:rsid w:val="008E7184"/>
    <w:rsid w:val="008F1190"/>
    <w:rsid w:val="008F12B5"/>
    <w:rsid w:val="008F1940"/>
    <w:rsid w:val="008F4B3C"/>
    <w:rsid w:val="008F65BE"/>
    <w:rsid w:val="008F6AE9"/>
    <w:rsid w:val="008F6EC2"/>
    <w:rsid w:val="008F71ED"/>
    <w:rsid w:val="00902A23"/>
    <w:rsid w:val="00902E87"/>
    <w:rsid w:val="00903319"/>
    <w:rsid w:val="00906316"/>
    <w:rsid w:val="00910AE1"/>
    <w:rsid w:val="00910D99"/>
    <w:rsid w:val="0091409E"/>
    <w:rsid w:val="00914186"/>
    <w:rsid w:val="00914339"/>
    <w:rsid w:val="00915F6C"/>
    <w:rsid w:val="009170C4"/>
    <w:rsid w:val="00921087"/>
    <w:rsid w:val="00921F3E"/>
    <w:rsid w:val="00923044"/>
    <w:rsid w:val="0092360A"/>
    <w:rsid w:val="00923812"/>
    <w:rsid w:val="00925C13"/>
    <w:rsid w:val="00925ED5"/>
    <w:rsid w:val="00927B68"/>
    <w:rsid w:val="00933CC1"/>
    <w:rsid w:val="00934BAD"/>
    <w:rsid w:val="00935EF0"/>
    <w:rsid w:val="00942732"/>
    <w:rsid w:val="00944EEE"/>
    <w:rsid w:val="0094559C"/>
    <w:rsid w:val="00947A68"/>
    <w:rsid w:val="00947D91"/>
    <w:rsid w:val="00950B76"/>
    <w:rsid w:val="009522EA"/>
    <w:rsid w:val="00953C8B"/>
    <w:rsid w:val="009567A5"/>
    <w:rsid w:val="00957F8D"/>
    <w:rsid w:val="00960336"/>
    <w:rsid w:val="00960601"/>
    <w:rsid w:val="0096318E"/>
    <w:rsid w:val="009642B7"/>
    <w:rsid w:val="009643FD"/>
    <w:rsid w:val="00971436"/>
    <w:rsid w:val="00972912"/>
    <w:rsid w:val="00976D3B"/>
    <w:rsid w:val="0097787C"/>
    <w:rsid w:val="00980382"/>
    <w:rsid w:val="009808C8"/>
    <w:rsid w:val="0098149E"/>
    <w:rsid w:val="00981504"/>
    <w:rsid w:val="009835DC"/>
    <w:rsid w:val="009853D2"/>
    <w:rsid w:val="0098570C"/>
    <w:rsid w:val="0098722E"/>
    <w:rsid w:val="0098773C"/>
    <w:rsid w:val="009923CC"/>
    <w:rsid w:val="00994E81"/>
    <w:rsid w:val="00996A6C"/>
    <w:rsid w:val="009A24AA"/>
    <w:rsid w:val="009A2961"/>
    <w:rsid w:val="009A2FD9"/>
    <w:rsid w:val="009A3364"/>
    <w:rsid w:val="009A3502"/>
    <w:rsid w:val="009A382A"/>
    <w:rsid w:val="009A70C6"/>
    <w:rsid w:val="009B149E"/>
    <w:rsid w:val="009B2539"/>
    <w:rsid w:val="009B2BA2"/>
    <w:rsid w:val="009B4B86"/>
    <w:rsid w:val="009C00F1"/>
    <w:rsid w:val="009C152E"/>
    <w:rsid w:val="009C2752"/>
    <w:rsid w:val="009C4324"/>
    <w:rsid w:val="009C4DDF"/>
    <w:rsid w:val="009C549A"/>
    <w:rsid w:val="009C74F4"/>
    <w:rsid w:val="009D20A7"/>
    <w:rsid w:val="009D468C"/>
    <w:rsid w:val="009D47F9"/>
    <w:rsid w:val="009D4D70"/>
    <w:rsid w:val="009D73A3"/>
    <w:rsid w:val="009D779F"/>
    <w:rsid w:val="009E3FEF"/>
    <w:rsid w:val="009E4FD9"/>
    <w:rsid w:val="009E6434"/>
    <w:rsid w:val="009F2260"/>
    <w:rsid w:val="009F28FD"/>
    <w:rsid w:val="009F29A8"/>
    <w:rsid w:val="009F4364"/>
    <w:rsid w:val="009F5666"/>
    <w:rsid w:val="009F6648"/>
    <w:rsid w:val="00A00393"/>
    <w:rsid w:val="00A02416"/>
    <w:rsid w:val="00A028F3"/>
    <w:rsid w:val="00A02A0D"/>
    <w:rsid w:val="00A03254"/>
    <w:rsid w:val="00A06E35"/>
    <w:rsid w:val="00A11F10"/>
    <w:rsid w:val="00A1290B"/>
    <w:rsid w:val="00A12E01"/>
    <w:rsid w:val="00A13959"/>
    <w:rsid w:val="00A20B85"/>
    <w:rsid w:val="00A227D2"/>
    <w:rsid w:val="00A22D1B"/>
    <w:rsid w:val="00A244CA"/>
    <w:rsid w:val="00A27DBD"/>
    <w:rsid w:val="00A32A07"/>
    <w:rsid w:val="00A32DC8"/>
    <w:rsid w:val="00A346D9"/>
    <w:rsid w:val="00A35B9A"/>
    <w:rsid w:val="00A41CB7"/>
    <w:rsid w:val="00A42950"/>
    <w:rsid w:val="00A45166"/>
    <w:rsid w:val="00A45B4C"/>
    <w:rsid w:val="00A51785"/>
    <w:rsid w:val="00A54704"/>
    <w:rsid w:val="00A54804"/>
    <w:rsid w:val="00A566FB"/>
    <w:rsid w:val="00A56768"/>
    <w:rsid w:val="00A56AD8"/>
    <w:rsid w:val="00A61BD1"/>
    <w:rsid w:val="00A6301E"/>
    <w:rsid w:val="00A67D3E"/>
    <w:rsid w:val="00A71196"/>
    <w:rsid w:val="00A72564"/>
    <w:rsid w:val="00A72CED"/>
    <w:rsid w:val="00A76333"/>
    <w:rsid w:val="00A76358"/>
    <w:rsid w:val="00A76787"/>
    <w:rsid w:val="00A76793"/>
    <w:rsid w:val="00A8011C"/>
    <w:rsid w:val="00A80CDE"/>
    <w:rsid w:val="00A81C43"/>
    <w:rsid w:val="00A862A8"/>
    <w:rsid w:val="00A8748E"/>
    <w:rsid w:val="00A92113"/>
    <w:rsid w:val="00A9248E"/>
    <w:rsid w:val="00A92508"/>
    <w:rsid w:val="00A93C76"/>
    <w:rsid w:val="00A94059"/>
    <w:rsid w:val="00A9728C"/>
    <w:rsid w:val="00AA50BC"/>
    <w:rsid w:val="00AB0970"/>
    <w:rsid w:val="00AB1AF0"/>
    <w:rsid w:val="00AB3E74"/>
    <w:rsid w:val="00AB4A97"/>
    <w:rsid w:val="00AB5F0F"/>
    <w:rsid w:val="00AB5F79"/>
    <w:rsid w:val="00AB607A"/>
    <w:rsid w:val="00AB6BD4"/>
    <w:rsid w:val="00AC281D"/>
    <w:rsid w:val="00AC2AEF"/>
    <w:rsid w:val="00AC35D8"/>
    <w:rsid w:val="00AC564A"/>
    <w:rsid w:val="00AC646B"/>
    <w:rsid w:val="00AC732C"/>
    <w:rsid w:val="00AC7B39"/>
    <w:rsid w:val="00AD0994"/>
    <w:rsid w:val="00AD273D"/>
    <w:rsid w:val="00AD2CFF"/>
    <w:rsid w:val="00AD3BA9"/>
    <w:rsid w:val="00AD4550"/>
    <w:rsid w:val="00AD60D1"/>
    <w:rsid w:val="00AE018B"/>
    <w:rsid w:val="00AE0E06"/>
    <w:rsid w:val="00AE108C"/>
    <w:rsid w:val="00AE47EB"/>
    <w:rsid w:val="00AE7700"/>
    <w:rsid w:val="00AE77FC"/>
    <w:rsid w:val="00AF07D1"/>
    <w:rsid w:val="00AF474B"/>
    <w:rsid w:val="00AF61CC"/>
    <w:rsid w:val="00AF75FE"/>
    <w:rsid w:val="00AF76D0"/>
    <w:rsid w:val="00B00DA6"/>
    <w:rsid w:val="00B00F95"/>
    <w:rsid w:val="00B02FF3"/>
    <w:rsid w:val="00B0332C"/>
    <w:rsid w:val="00B07749"/>
    <w:rsid w:val="00B07850"/>
    <w:rsid w:val="00B10C81"/>
    <w:rsid w:val="00B1158D"/>
    <w:rsid w:val="00B148A1"/>
    <w:rsid w:val="00B14DE9"/>
    <w:rsid w:val="00B15DBB"/>
    <w:rsid w:val="00B17DC4"/>
    <w:rsid w:val="00B20FFD"/>
    <w:rsid w:val="00B21F52"/>
    <w:rsid w:val="00B23EF7"/>
    <w:rsid w:val="00B24F71"/>
    <w:rsid w:val="00B325D7"/>
    <w:rsid w:val="00B32E6D"/>
    <w:rsid w:val="00B34CAC"/>
    <w:rsid w:val="00B35DFC"/>
    <w:rsid w:val="00B36F84"/>
    <w:rsid w:val="00B410E9"/>
    <w:rsid w:val="00B4162F"/>
    <w:rsid w:val="00B41852"/>
    <w:rsid w:val="00B41CF4"/>
    <w:rsid w:val="00B4313F"/>
    <w:rsid w:val="00B43407"/>
    <w:rsid w:val="00B44F82"/>
    <w:rsid w:val="00B45B16"/>
    <w:rsid w:val="00B465EA"/>
    <w:rsid w:val="00B506D5"/>
    <w:rsid w:val="00B50AE2"/>
    <w:rsid w:val="00B5341B"/>
    <w:rsid w:val="00B55317"/>
    <w:rsid w:val="00B5546E"/>
    <w:rsid w:val="00B559AC"/>
    <w:rsid w:val="00B55FCD"/>
    <w:rsid w:val="00B567EB"/>
    <w:rsid w:val="00B56980"/>
    <w:rsid w:val="00B60286"/>
    <w:rsid w:val="00B632A2"/>
    <w:rsid w:val="00B657D4"/>
    <w:rsid w:val="00B65F2A"/>
    <w:rsid w:val="00B719E6"/>
    <w:rsid w:val="00B72731"/>
    <w:rsid w:val="00B73DB8"/>
    <w:rsid w:val="00B744CB"/>
    <w:rsid w:val="00B7557E"/>
    <w:rsid w:val="00B75ED2"/>
    <w:rsid w:val="00B7654B"/>
    <w:rsid w:val="00B7708A"/>
    <w:rsid w:val="00B77C67"/>
    <w:rsid w:val="00B80444"/>
    <w:rsid w:val="00B81422"/>
    <w:rsid w:val="00B81DCF"/>
    <w:rsid w:val="00B81E97"/>
    <w:rsid w:val="00B82508"/>
    <w:rsid w:val="00B86E4A"/>
    <w:rsid w:val="00B90169"/>
    <w:rsid w:val="00B9019E"/>
    <w:rsid w:val="00BA29E2"/>
    <w:rsid w:val="00BA543E"/>
    <w:rsid w:val="00BA55A7"/>
    <w:rsid w:val="00BB070C"/>
    <w:rsid w:val="00BB0FFA"/>
    <w:rsid w:val="00BB2970"/>
    <w:rsid w:val="00BB4B5E"/>
    <w:rsid w:val="00BB65BB"/>
    <w:rsid w:val="00BB6EB0"/>
    <w:rsid w:val="00BB7772"/>
    <w:rsid w:val="00BC1E98"/>
    <w:rsid w:val="00BC52F0"/>
    <w:rsid w:val="00BC77FF"/>
    <w:rsid w:val="00BD0A33"/>
    <w:rsid w:val="00BD741C"/>
    <w:rsid w:val="00BE2F77"/>
    <w:rsid w:val="00BE371A"/>
    <w:rsid w:val="00BE636D"/>
    <w:rsid w:val="00BE6D40"/>
    <w:rsid w:val="00BE70E5"/>
    <w:rsid w:val="00BE71FF"/>
    <w:rsid w:val="00BF2224"/>
    <w:rsid w:val="00BF2B8F"/>
    <w:rsid w:val="00BF34CC"/>
    <w:rsid w:val="00BF51E5"/>
    <w:rsid w:val="00BF58CA"/>
    <w:rsid w:val="00BF5C2E"/>
    <w:rsid w:val="00BF7CA3"/>
    <w:rsid w:val="00C00DF7"/>
    <w:rsid w:val="00C019E3"/>
    <w:rsid w:val="00C0505E"/>
    <w:rsid w:val="00C063AA"/>
    <w:rsid w:val="00C07451"/>
    <w:rsid w:val="00C07642"/>
    <w:rsid w:val="00C07794"/>
    <w:rsid w:val="00C078A5"/>
    <w:rsid w:val="00C1010B"/>
    <w:rsid w:val="00C1183D"/>
    <w:rsid w:val="00C1222D"/>
    <w:rsid w:val="00C152EE"/>
    <w:rsid w:val="00C17563"/>
    <w:rsid w:val="00C2100F"/>
    <w:rsid w:val="00C21AB8"/>
    <w:rsid w:val="00C2264F"/>
    <w:rsid w:val="00C23482"/>
    <w:rsid w:val="00C24164"/>
    <w:rsid w:val="00C25A58"/>
    <w:rsid w:val="00C25EEF"/>
    <w:rsid w:val="00C316A2"/>
    <w:rsid w:val="00C322A6"/>
    <w:rsid w:val="00C32A66"/>
    <w:rsid w:val="00C34F22"/>
    <w:rsid w:val="00C352E1"/>
    <w:rsid w:val="00C36B05"/>
    <w:rsid w:val="00C36BAF"/>
    <w:rsid w:val="00C42A03"/>
    <w:rsid w:val="00C431DC"/>
    <w:rsid w:val="00C45B09"/>
    <w:rsid w:val="00C46842"/>
    <w:rsid w:val="00C473A4"/>
    <w:rsid w:val="00C47DA4"/>
    <w:rsid w:val="00C51035"/>
    <w:rsid w:val="00C514A4"/>
    <w:rsid w:val="00C52DB7"/>
    <w:rsid w:val="00C55379"/>
    <w:rsid w:val="00C60627"/>
    <w:rsid w:val="00C6142F"/>
    <w:rsid w:val="00C627E7"/>
    <w:rsid w:val="00C65C4C"/>
    <w:rsid w:val="00C66364"/>
    <w:rsid w:val="00C675C4"/>
    <w:rsid w:val="00C709BA"/>
    <w:rsid w:val="00C71D2B"/>
    <w:rsid w:val="00C737AE"/>
    <w:rsid w:val="00C814C3"/>
    <w:rsid w:val="00C83066"/>
    <w:rsid w:val="00C8529C"/>
    <w:rsid w:val="00C86633"/>
    <w:rsid w:val="00C86A7A"/>
    <w:rsid w:val="00C9187E"/>
    <w:rsid w:val="00C92A4A"/>
    <w:rsid w:val="00C92B7B"/>
    <w:rsid w:val="00C95B62"/>
    <w:rsid w:val="00C967EC"/>
    <w:rsid w:val="00C96E33"/>
    <w:rsid w:val="00C97E32"/>
    <w:rsid w:val="00CA04DD"/>
    <w:rsid w:val="00CA1539"/>
    <w:rsid w:val="00CA1D97"/>
    <w:rsid w:val="00CA2B1B"/>
    <w:rsid w:val="00CA5B21"/>
    <w:rsid w:val="00CA6038"/>
    <w:rsid w:val="00CA60A6"/>
    <w:rsid w:val="00CA6C73"/>
    <w:rsid w:val="00CB1103"/>
    <w:rsid w:val="00CB1A63"/>
    <w:rsid w:val="00CB2746"/>
    <w:rsid w:val="00CB707B"/>
    <w:rsid w:val="00CB73D9"/>
    <w:rsid w:val="00CC1CA1"/>
    <w:rsid w:val="00CC20CB"/>
    <w:rsid w:val="00CC2638"/>
    <w:rsid w:val="00CC4EC8"/>
    <w:rsid w:val="00CC72AC"/>
    <w:rsid w:val="00CC76E4"/>
    <w:rsid w:val="00CC7DD6"/>
    <w:rsid w:val="00CD290E"/>
    <w:rsid w:val="00CD2911"/>
    <w:rsid w:val="00CD5BF9"/>
    <w:rsid w:val="00CD62ED"/>
    <w:rsid w:val="00CD69E4"/>
    <w:rsid w:val="00CD7214"/>
    <w:rsid w:val="00CE0808"/>
    <w:rsid w:val="00CE0FFC"/>
    <w:rsid w:val="00CE16D4"/>
    <w:rsid w:val="00CE1D8B"/>
    <w:rsid w:val="00CE270B"/>
    <w:rsid w:val="00CE3010"/>
    <w:rsid w:val="00CE457E"/>
    <w:rsid w:val="00CE64A4"/>
    <w:rsid w:val="00CE6E84"/>
    <w:rsid w:val="00CF07D3"/>
    <w:rsid w:val="00CF21F5"/>
    <w:rsid w:val="00CF2FA6"/>
    <w:rsid w:val="00CF3D2C"/>
    <w:rsid w:val="00CF535B"/>
    <w:rsid w:val="00CF6A8B"/>
    <w:rsid w:val="00CF7431"/>
    <w:rsid w:val="00CF7B31"/>
    <w:rsid w:val="00CF7D94"/>
    <w:rsid w:val="00D00107"/>
    <w:rsid w:val="00D02909"/>
    <w:rsid w:val="00D03B6C"/>
    <w:rsid w:val="00D05978"/>
    <w:rsid w:val="00D05B02"/>
    <w:rsid w:val="00D05D9C"/>
    <w:rsid w:val="00D062A4"/>
    <w:rsid w:val="00D10FDE"/>
    <w:rsid w:val="00D12E80"/>
    <w:rsid w:val="00D131F6"/>
    <w:rsid w:val="00D15928"/>
    <w:rsid w:val="00D22BAC"/>
    <w:rsid w:val="00D2341E"/>
    <w:rsid w:val="00D242E7"/>
    <w:rsid w:val="00D2712F"/>
    <w:rsid w:val="00D2750C"/>
    <w:rsid w:val="00D279EA"/>
    <w:rsid w:val="00D30C6A"/>
    <w:rsid w:val="00D32897"/>
    <w:rsid w:val="00D32C4D"/>
    <w:rsid w:val="00D34CC0"/>
    <w:rsid w:val="00D35CEC"/>
    <w:rsid w:val="00D40033"/>
    <w:rsid w:val="00D43D8C"/>
    <w:rsid w:val="00D47550"/>
    <w:rsid w:val="00D5160C"/>
    <w:rsid w:val="00D51B8A"/>
    <w:rsid w:val="00D536DB"/>
    <w:rsid w:val="00D541E8"/>
    <w:rsid w:val="00D547A2"/>
    <w:rsid w:val="00D557E9"/>
    <w:rsid w:val="00D55B56"/>
    <w:rsid w:val="00D57E6D"/>
    <w:rsid w:val="00D61E63"/>
    <w:rsid w:val="00D65AFD"/>
    <w:rsid w:val="00D65C76"/>
    <w:rsid w:val="00D70A71"/>
    <w:rsid w:val="00D72F27"/>
    <w:rsid w:val="00D748DE"/>
    <w:rsid w:val="00D77498"/>
    <w:rsid w:val="00D777C3"/>
    <w:rsid w:val="00D86EC3"/>
    <w:rsid w:val="00D876C1"/>
    <w:rsid w:val="00D876F8"/>
    <w:rsid w:val="00D91D57"/>
    <w:rsid w:val="00D9222B"/>
    <w:rsid w:val="00D92891"/>
    <w:rsid w:val="00DA0DEA"/>
    <w:rsid w:val="00DA58FB"/>
    <w:rsid w:val="00DA7DFA"/>
    <w:rsid w:val="00DA7E8C"/>
    <w:rsid w:val="00DB07C0"/>
    <w:rsid w:val="00DB0ABD"/>
    <w:rsid w:val="00DB0E22"/>
    <w:rsid w:val="00DB216A"/>
    <w:rsid w:val="00DB46B3"/>
    <w:rsid w:val="00DB4826"/>
    <w:rsid w:val="00DB7E13"/>
    <w:rsid w:val="00DC0ABB"/>
    <w:rsid w:val="00DC17FD"/>
    <w:rsid w:val="00DC24CF"/>
    <w:rsid w:val="00DC2F97"/>
    <w:rsid w:val="00DC53BE"/>
    <w:rsid w:val="00DC5634"/>
    <w:rsid w:val="00DC5F54"/>
    <w:rsid w:val="00DC7216"/>
    <w:rsid w:val="00DD07F8"/>
    <w:rsid w:val="00DD3A7C"/>
    <w:rsid w:val="00DD4313"/>
    <w:rsid w:val="00DD44F9"/>
    <w:rsid w:val="00DD4852"/>
    <w:rsid w:val="00DD538F"/>
    <w:rsid w:val="00DD5496"/>
    <w:rsid w:val="00DD55C4"/>
    <w:rsid w:val="00DD7D22"/>
    <w:rsid w:val="00DE034F"/>
    <w:rsid w:val="00DE08E7"/>
    <w:rsid w:val="00DE09CF"/>
    <w:rsid w:val="00DE25AA"/>
    <w:rsid w:val="00DE3DEC"/>
    <w:rsid w:val="00DE5A25"/>
    <w:rsid w:val="00DE7A7A"/>
    <w:rsid w:val="00DF2068"/>
    <w:rsid w:val="00DF4C76"/>
    <w:rsid w:val="00DF5399"/>
    <w:rsid w:val="00DF553D"/>
    <w:rsid w:val="00E0051B"/>
    <w:rsid w:val="00E00E44"/>
    <w:rsid w:val="00E0205E"/>
    <w:rsid w:val="00E03EE5"/>
    <w:rsid w:val="00E047B2"/>
    <w:rsid w:val="00E052FE"/>
    <w:rsid w:val="00E0620C"/>
    <w:rsid w:val="00E10548"/>
    <w:rsid w:val="00E12F48"/>
    <w:rsid w:val="00E1352D"/>
    <w:rsid w:val="00E13AD6"/>
    <w:rsid w:val="00E149FA"/>
    <w:rsid w:val="00E14EB3"/>
    <w:rsid w:val="00E21EF9"/>
    <w:rsid w:val="00E23D83"/>
    <w:rsid w:val="00E26125"/>
    <w:rsid w:val="00E263EF"/>
    <w:rsid w:val="00E26AFC"/>
    <w:rsid w:val="00E27B7B"/>
    <w:rsid w:val="00E27E6C"/>
    <w:rsid w:val="00E33465"/>
    <w:rsid w:val="00E35F6F"/>
    <w:rsid w:val="00E42807"/>
    <w:rsid w:val="00E43149"/>
    <w:rsid w:val="00E436D4"/>
    <w:rsid w:val="00E45564"/>
    <w:rsid w:val="00E50335"/>
    <w:rsid w:val="00E52125"/>
    <w:rsid w:val="00E53540"/>
    <w:rsid w:val="00E54DD2"/>
    <w:rsid w:val="00E60A33"/>
    <w:rsid w:val="00E61488"/>
    <w:rsid w:val="00E63E74"/>
    <w:rsid w:val="00E64280"/>
    <w:rsid w:val="00E679BA"/>
    <w:rsid w:val="00E70EF6"/>
    <w:rsid w:val="00E71E0D"/>
    <w:rsid w:val="00E73E96"/>
    <w:rsid w:val="00E81090"/>
    <w:rsid w:val="00E83AE8"/>
    <w:rsid w:val="00E850C7"/>
    <w:rsid w:val="00E85366"/>
    <w:rsid w:val="00E8543F"/>
    <w:rsid w:val="00E87D4B"/>
    <w:rsid w:val="00E9121E"/>
    <w:rsid w:val="00E926DA"/>
    <w:rsid w:val="00E92D0E"/>
    <w:rsid w:val="00E94715"/>
    <w:rsid w:val="00E94C15"/>
    <w:rsid w:val="00E966DC"/>
    <w:rsid w:val="00E97199"/>
    <w:rsid w:val="00E97471"/>
    <w:rsid w:val="00EA0F13"/>
    <w:rsid w:val="00EA0F60"/>
    <w:rsid w:val="00EA1049"/>
    <w:rsid w:val="00EA2B23"/>
    <w:rsid w:val="00EA7343"/>
    <w:rsid w:val="00EA752B"/>
    <w:rsid w:val="00EA7F6F"/>
    <w:rsid w:val="00EB1C1E"/>
    <w:rsid w:val="00EB22D6"/>
    <w:rsid w:val="00EB3DA4"/>
    <w:rsid w:val="00EB5435"/>
    <w:rsid w:val="00EB7129"/>
    <w:rsid w:val="00EB7F51"/>
    <w:rsid w:val="00EC2398"/>
    <w:rsid w:val="00EC58C4"/>
    <w:rsid w:val="00EC6BCD"/>
    <w:rsid w:val="00EC7F62"/>
    <w:rsid w:val="00ED0E7C"/>
    <w:rsid w:val="00ED234A"/>
    <w:rsid w:val="00ED368C"/>
    <w:rsid w:val="00ED39DA"/>
    <w:rsid w:val="00ED5959"/>
    <w:rsid w:val="00ED7539"/>
    <w:rsid w:val="00EE0B16"/>
    <w:rsid w:val="00EE167C"/>
    <w:rsid w:val="00EE2945"/>
    <w:rsid w:val="00EE2A7B"/>
    <w:rsid w:val="00EE4209"/>
    <w:rsid w:val="00EE4AEE"/>
    <w:rsid w:val="00EE4B87"/>
    <w:rsid w:val="00EE5B29"/>
    <w:rsid w:val="00EE7FAF"/>
    <w:rsid w:val="00EF008D"/>
    <w:rsid w:val="00EF0102"/>
    <w:rsid w:val="00EF2D28"/>
    <w:rsid w:val="00EF5DAE"/>
    <w:rsid w:val="00EF770B"/>
    <w:rsid w:val="00F00B09"/>
    <w:rsid w:val="00F01AAA"/>
    <w:rsid w:val="00F02DE4"/>
    <w:rsid w:val="00F033AD"/>
    <w:rsid w:val="00F0352D"/>
    <w:rsid w:val="00F0360A"/>
    <w:rsid w:val="00F05441"/>
    <w:rsid w:val="00F05ED6"/>
    <w:rsid w:val="00F06F7B"/>
    <w:rsid w:val="00F1129F"/>
    <w:rsid w:val="00F12406"/>
    <w:rsid w:val="00F12A09"/>
    <w:rsid w:val="00F13DB5"/>
    <w:rsid w:val="00F14215"/>
    <w:rsid w:val="00F14A07"/>
    <w:rsid w:val="00F1594C"/>
    <w:rsid w:val="00F164F2"/>
    <w:rsid w:val="00F16638"/>
    <w:rsid w:val="00F20CCD"/>
    <w:rsid w:val="00F22ACB"/>
    <w:rsid w:val="00F231B1"/>
    <w:rsid w:val="00F23931"/>
    <w:rsid w:val="00F24E5F"/>
    <w:rsid w:val="00F26444"/>
    <w:rsid w:val="00F26B99"/>
    <w:rsid w:val="00F27402"/>
    <w:rsid w:val="00F30FA1"/>
    <w:rsid w:val="00F31103"/>
    <w:rsid w:val="00F3242B"/>
    <w:rsid w:val="00F37E4B"/>
    <w:rsid w:val="00F40934"/>
    <w:rsid w:val="00F4709B"/>
    <w:rsid w:val="00F50B5C"/>
    <w:rsid w:val="00F51D26"/>
    <w:rsid w:val="00F52D0B"/>
    <w:rsid w:val="00F53D48"/>
    <w:rsid w:val="00F55BDB"/>
    <w:rsid w:val="00F55FEB"/>
    <w:rsid w:val="00F562AE"/>
    <w:rsid w:val="00F563CB"/>
    <w:rsid w:val="00F57F10"/>
    <w:rsid w:val="00F617CC"/>
    <w:rsid w:val="00F67635"/>
    <w:rsid w:val="00F727F1"/>
    <w:rsid w:val="00F741AA"/>
    <w:rsid w:val="00F741EA"/>
    <w:rsid w:val="00F74841"/>
    <w:rsid w:val="00F748BA"/>
    <w:rsid w:val="00F75030"/>
    <w:rsid w:val="00F757A4"/>
    <w:rsid w:val="00F75AAA"/>
    <w:rsid w:val="00F7646F"/>
    <w:rsid w:val="00F7681E"/>
    <w:rsid w:val="00F770F5"/>
    <w:rsid w:val="00F7738B"/>
    <w:rsid w:val="00F77A09"/>
    <w:rsid w:val="00F82929"/>
    <w:rsid w:val="00F8328C"/>
    <w:rsid w:val="00F83309"/>
    <w:rsid w:val="00F84FDA"/>
    <w:rsid w:val="00F86067"/>
    <w:rsid w:val="00F86AEB"/>
    <w:rsid w:val="00F86F19"/>
    <w:rsid w:val="00F87CA9"/>
    <w:rsid w:val="00F87D36"/>
    <w:rsid w:val="00F903C1"/>
    <w:rsid w:val="00F92B14"/>
    <w:rsid w:val="00F92B50"/>
    <w:rsid w:val="00F946F7"/>
    <w:rsid w:val="00F94D55"/>
    <w:rsid w:val="00F94F2B"/>
    <w:rsid w:val="00F95782"/>
    <w:rsid w:val="00F96A4F"/>
    <w:rsid w:val="00FA021C"/>
    <w:rsid w:val="00FA0957"/>
    <w:rsid w:val="00FA09B7"/>
    <w:rsid w:val="00FA3481"/>
    <w:rsid w:val="00FA62FA"/>
    <w:rsid w:val="00FB0D29"/>
    <w:rsid w:val="00FB17C7"/>
    <w:rsid w:val="00FB34D6"/>
    <w:rsid w:val="00FB407C"/>
    <w:rsid w:val="00FB73A9"/>
    <w:rsid w:val="00FC078F"/>
    <w:rsid w:val="00FC1628"/>
    <w:rsid w:val="00FC23D4"/>
    <w:rsid w:val="00FC254C"/>
    <w:rsid w:val="00FC3238"/>
    <w:rsid w:val="00FC53A2"/>
    <w:rsid w:val="00FD15CC"/>
    <w:rsid w:val="00FD1C5B"/>
    <w:rsid w:val="00FD1F1C"/>
    <w:rsid w:val="00FD3B2D"/>
    <w:rsid w:val="00FD4DDD"/>
    <w:rsid w:val="00FE1296"/>
    <w:rsid w:val="00FE1900"/>
    <w:rsid w:val="00FE2A6B"/>
    <w:rsid w:val="00FE4FE7"/>
    <w:rsid w:val="00FE533F"/>
    <w:rsid w:val="00FE5B97"/>
    <w:rsid w:val="00FF0AE5"/>
    <w:rsid w:val="00FF3739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  <w15:docId w15:val="{B7FF7F1F-1D50-4B13-8409-FE7E245C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2E1"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C352E1"/>
    <w:pPr>
      <w:keepNext/>
      <w:tabs>
        <w:tab w:val="left" w:pos="288"/>
        <w:tab w:val="left" w:pos="432"/>
      </w:tabs>
      <w:ind w:right="-60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C352E1"/>
    <w:pPr>
      <w:keepNext/>
      <w:widowControl w:val="0"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C352E1"/>
    <w:pPr>
      <w:keepNext/>
      <w:tabs>
        <w:tab w:val="left" w:pos="288"/>
        <w:tab w:val="left" w:pos="432"/>
      </w:tabs>
      <w:ind w:right="-60"/>
      <w:jc w:val="both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C352E1"/>
    <w:pPr>
      <w:keepNext/>
      <w:tabs>
        <w:tab w:val="left" w:pos="288"/>
        <w:tab w:val="left" w:pos="432"/>
      </w:tabs>
      <w:ind w:right="-60"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C352E1"/>
    <w:pPr>
      <w:keepNext/>
      <w:widowControl w:val="0"/>
      <w:suppressAutoHyphens/>
      <w:outlineLvl w:val="4"/>
    </w:pPr>
    <w:rPr>
      <w:b/>
      <w:spacing w:val="-2"/>
    </w:rPr>
  </w:style>
  <w:style w:type="paragraph" w:styleId="Ttulo6">
    <w:name w:val="heading 6"/>
    <w:basedOn w:val="Normal"/>
    <w:next w:val="Normal"/>
    <w:qFormat/>
    <w:rsid w:val="00C352E1"/>
    <w:pPr>
      <w:keepNext/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ind w:right="-60"/>
      <w:jc w:val="both"/>
      <w:outlineLvl w:val="5"/>
    </w:pPr>
    <w:rPr>
      <w:b/>
      <w:sz w:val="20"/>
    </w:rPr>
  </w:style>
  <w:style w:type="paragraph" w:styleId="Ttulo7">
    <w:name w:val="heading 7"/>
    <w:basedOn w:val="Normal"/>
    <w:next w:val="Normal"/>
    <w:qFormat/>
    <w:rsid w:val="00C352E1"/>
    <w:pPr>
      <w:keepNext/>
      <w:jc w:val="center"/>
      <w:outlineLvl w:val="6"/>
    </w:pPr>
    <w:rPr>
      <w:b/>
      <w:color w:val="000080"/>
      <w:sz w:val="20"/>
    </w:rPr>
  </w:style>
  <w:style w:type="paragraph" w:styleId="Ttulo8">
    <w:name w:val="heading 8"/>
    <w:basedOn w:val="Normal"/>
    <w:next w:val="Normal"/>
    <w:qFormat/>
    <w:rsid w:val="00C352E1"/>
    <w:pPr>
      <w:keepNext/>
      <w:outlineLvl w:val="7"/>
    </w:pPr>
    <w:rPr>
      <w:b/>
      <w:color w:val="000080"/>
      <w:sz w:val="20"/>
    </w:rPr>
  </w:style>
  <w:style w:type="paragraph" w:styleId="Ttulo9">
    <w:name w:val="heading 9"/>
    <w:basedOn w:val="Normal"/>
    <w:next w:val="Normal"/>
    <w:qFormat/>
    <w:rsid w:val="00C352E1"/>
    <w:pPr>
      <w:keepNext/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ind w:left="284" w:right="-60"/>
      <w:jc w:val="both"/>
      <w:outlineLvl w:val="8"/>
    </w:pPr>
    <w:rPr>
      <w:rFonts w:ascii="Arial Narrow" w:hAnsi="Arial Narrow"/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">
    <w:name w:val="P"/>
    <w:basedOn w:val="Encabezado"/>
    <w:rsid w:val="00C352E1"/>
    <w:pPr>
      <w:tabs>
        <w:tab w:val="left" w:pos="7160"/>
      </w:tabs>
    </w:pPr>
  </w:style>
  <w:style w:type="paragraph" w:styleId="Encabezado">
    <w:name w:val="header"/>
    <w:basedOn w:val="Normal"/>
    <w:link w:val="EncabezadoCar"/>
    <w:rsid w:val="00C352E1"/>
    <w:pPr>
      <w:tabs>
        <w:tab w:val="center" w:pos="4320"/>
        <w:tab w:val="right" w:pos="8640"/>
      </w:tabs>
    </w:pPr>
    <w:rPr>
      <w:rFonts w:ascii="New York" w:hAnsi="New York"/>
      <w:noProof/>
    </w:rPr>
  </w:style>
  <w:style w:type="paragraph" w:customStyle="1" w:styleId="W">
    <w:name w:val="W"/>
    <w:basedOn w:val="Normal"/>
    <w:rsid w:val="00C352E1"/>
    <w:pPr>
      <w:tabs>
        <w:tab w:val="left" w:pos="7840"/>
      </w:tabs>
      <w:spacing w:line="480" w:lineRule="atLeast"/>
      <w:ind w:right="-51"/>
      <w:jc w:val="both"/>
    </w:pPr>
    <w:rPr>
      <w:rFonts w:ascii="Geneva" w:hAnsi="Geneva"/>
      <w:noProof/>
    </w:rPr>
  </w:style>
  <w:style w:type="paragraph" w:customStyle="1" w:styleId="a">
    <w:name w:val="Ñ"/>
    <w:basedOn w:val="W"/>
    <w:link w:val="Car"/>
    <w:rsid w:val="00C352E1"/>
    <w:pPr>
      <w:tabs>
        <w:tab w:val="clear" w:pos="7840"/>
        <w:tab w:val="left" w:pos="2280"/>
        <w:tab w:val="left" w:pos="7680"/>
      </w:tabs>
      <w:spacing w:line="360" w:lineRule="atLeast"/>
    </w:pPr>
    <w:rPr>
      <w:rFonts w:ascii="Helvetica" w:hAnsi="Helvetica"/>
    </w:rPr>
  </w:style>
  <w:style w:type="paragraph" w:styleId="Piedepgina">
    <w:name w:val="footer"/>
    <w:basedOn w:val="Normal"/>
    <w:rsid w:val="00C352E1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rsid w:val="00C352E1"/>
  </w:style>
  <w:style w:type="paragraph" w:styleId="Textoindependiente">
    <w:name w:val="Body Text"/>
    <w:basedOn w:val="Normal"/>
    <w:rsid w:val="00C352E1"/>
    <w:pPr>
      <w:tabs>
        <w:tab w:val="left" w:pos="288"/>
        <w:tab w:val="left" w:pos="432"/>
      </w:tabs>
      <w:ind w:right="-60"/>
      <w:jc w:val="both"/>
    </w:pPr>
  </w:style>
  <w:style w:type="paragraph" w:styleId="Puesto">
    <w:name w:val="Title"/>
    <w:basedOn w:val="Normal"/>
    <w:qFormat/>
    <w:rsid w:val="00C352E1"/>
    <w:pPr>
      <w:jc w:val="center"/>
    </w:pPr>
    <w:rPr>
      <w:b/>
      <w:sz w:val="36"/>
      <w:lang w:val="es-ES"/>
    </w:rPr>
  </w:style>
  <w:style w:type="paragraph" w:styleId="Sangradetextonormal">
    <w:name w:val="Body Text Indent"/>
    <w:basedOn w:val="Normal"/>
    <w:rsid w:val="00C352E1"/>
    <w:pPr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ind w:right="-60"/>
      <w:jc w:val="both"/>
    </w:pPr>
    <w:rPr>
      <w:sz w:val="22"/>
    </w:rPr>
  </w:style>
  <w:style w:type="paragraph" w:styleId="Textoindependiente3">
    <w:name w:val="Body Text 3"/>
    <w:basedOn w:val="Normal"/>
    <w:rsid w:val="00C352E1"/>
    <w:pPr>
      <w:tabs>
        <w:tab w:val="left" w:pos="288"/>
        <w:tab w:val="left" w:pos="432"/>
      </w:tabs>
      <w:ind w:right="-60"/>
      <w:jc w:val="both"/>
    </w:pPr>
    <w:rPr>
      <w:sz w:val="20"/>
    </w:rPr>
  </w:style>
  <w:style w:type="character" w:styleId="Refdenotaalpie">
    <w:name w:val="footnote reference"/>
    <w:basedOn w:val="Fuentedeprrafopredeter"/>
    <w:semiHidden/>
    <w:rsid w:val="00C352E1"/>
  </w:style>
  <w:style w:type="paragraph" w:styleId="Textodebloque">
    <w:name w:val="Block Text"/>
    <w:basedOn w:val="Normal"/>
    <w:rsid w:val="00C352E1"/>
    <w:pPr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ind w:left="284" w:right="-60"/>
      <w:jc w:val="both"/>
    </w:pPr>
    <w:rPr>
      <w:rFonts w:ascii="Arial Narrow" w:hAnsi="Arial Narrow"/>
    </w:rPr>
  </w:style>
  <w:style w:type="paragraph" w:styleId="Textoindependiente2">
    <w:name w:val="Body Text 2"/>
    <w:basedOn w:val="Normal"/>
    <w:rsid w:val="00C352E1"/>
    <w:pPr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jc w:val="both"/>
    </w:pPr>
    <w:rPr>
      <w:rFonts w:ascii="Arial Narrow" w:hAnsi="Arial Narrow"/>
    </w:rPr>
  </w:style>
  <w:style w:type="paragraph" w:styleId="Mapadeldocumento">
    <w:name w:val="Document Map"/>
    <w:basedOn w:val="Normal"/>
    <w:semiHidden/>
    <w:rsid w:val="00C352E1"/>
    <w:pPr>
      <w:shd w:val="clear" w:color="auto" w:fill="000080"/>
    </w:pPr>
    <w:rPr>
      <w:rFonts w:ascii="Tahoma" w:hAnsi="Tahoma"/>
    </w:rPr>
  </w:style>
  <w:style w:type="character" w:styleId="Textoennegrita">
    <w:name w:val="Strong"/>
    <w:uiPriority w:val="22"/>
    <w:qFormat/>
    <w:rsid w:val="00C352E1"/>
    <w:rPr>
      <w:b/>
    </w:rPr>
  </w:style>
  <w:style w:type="paragraph" w:styleId="Cierre">
    <w:name w:val="Closing"/>
    <w:basedOn w:val="Normal"/>
    <w:rsid w:val="00C352E1"/>
    <w:pPr>
      <w:ind w:left="4252"/>
    </w:pPr>
  </w:style>
  <w:style w:type="paragraph" w:styleId="Continuarlista">
    <w:name w:val="List Continue"/>
    <w:basedOn w:val="Normal"/>
    <w:rsid w:val="00C352E1"/>
    <w:pPr>
      <w:spacing w:after="120"/>
      <w:ind w:left="283"/>
    </w:pPr>
  </w:style>
  <w:style w:type="paragraph" w:styleId="Continuarlista2">
    <w:name w:val="List Continue 2"/>
    <w:basedOn w:val="Normal"/>
    <w:rsid w:val="00C352E1"/>
    <w:pPr>
      <w:spacing w:after="120"/>
      <w:ind w:left="566"/>
    </w:pPr>
  </w:style>
  <w:style w:type="paragraph" w:styleId="Continuarlista3">
    <w:name w:val="List Continue 3"/>
    <w:basedOn w:val="Normal"/>
    <w:rsid w:val="00C352E1"/>
    <w:pPr>
      <w:spacing w:after="120"/>
      <w:ind w:left="849"/>
    </w:pPr>
  </w:style>
  <w:style w:type="paragraph" w:styleId="Continuarlista4">
    <w:name w:val="List Continue 4"/>
    <w:basedOn w:val="Normal"/>
    <w:rsid w:val="00C352E1"/>
    <w:pPr>
      <w:spacing w:after="120"/>
      <w:ind w:left="1132"/>
    </w:pPr>
  </w:style>
  <w:style w:type="paragraph" w:styleId="Continuarlista5">
    <w:name w:val="List Continue 5"/>
    <w:basedOn w:val="Normal"/>
    <w:rsid w:val="00C352E1"/>
    <w:pPr>
      <w:spacing w:after="120"/>
      <w:ind w:left="1415"/>
    </w:pPr>
  </w:style>
  <w:style w:type="paragraph" w:styleId="Direccinsobre">
    <w:name w:val="envelope address"/>
    <w:basedOn w:val="Normal"/>
    <w:rsid w:val="00C352E1"/>
    <w:pPr>
      <w:framePr w:w="7920" w:h="1980" w:hRule="exact" w:hSpace="141" w:wrap="auto" w:hAnchor="page" w:xAlign="center" w:yAlign="bottom"/>
      <w:ind w:left="2880"/>
    </w:pPr>
  </w:style>
  <w:style w:type="paragraph" w:styleId="Encabezadodelista">
    <w:name w:val="toa heading"/>
    <w:basedOn w:val="Normal"/>
    <w:next w:val="Normal"/>
    <w:semiHidden/>
    <w:rsid w:val="00C352E1"/>
    <w:pPr>
      <w:spacing w:before="120"/>
    </w:pPr>
    <w:rPr>
      <w:b/>
    </w:rPr>
  </w:style>
  <w:style w:type="paragraph" w:styleId="Encabezadodemensaje">
    <w:name w:val="Message Header"/>
    <w:basedOn w:val="Normal"/>
    <w:rsid w:val="00C352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Encabezadodenota">
    <w:name w:val="Note Heading"/>
    <w:basedOn w:val="Normal"/>
    <w:next w:val="Normal"/>
    <w:rsid w:val="00C352E1"/>
  </w:style>
  <w:style w:type="paragraph" w:styleId="Descripcin">
    <w:name w:val="caption"/>
    <w:basedOn w:val="Normal"/>
    <w:next w:val="Normal"/>
    <w:qFormat/>
    <w:rsid w:val="00C352E1"/>
    <w:pPr>
      <w:spacing w:before="120" w:after="120"/>
    </w:pPr>
    <w:rPr>
      <w:b/>
    </w:rPr>
  </w:style>
  <w:style w:type="paragraph" w:styleId="Fecha">
    <w:name w:val="Date"/>
    <w:basedOn w:val="Normal"/>
    <w:next w:val="Normal"/>
    <w:rsid w:val="00C352E1"/>
  </w:style>
  <w:style w:type="paragraph" w:styleId="Firma">
    <w:name w:val="Signature"/>
    <w:basedOn w:val="Normal"/>
    <w:rsid w:val="00C352E1"/>
    <w:pPr>
      <w:ind w:left="4252"/>
    </w:pPr>
  </w:style>
  <w:style w:type="paragraph" w:styleId="ndice1">
    <w:name w:val="index 1"/>
    <w:basedOn w:val="Normal"/>
    <w:next w:val="Normal"/>
    <w:autoRedefine/>
    <w:semiHidden/>
    <w:rsid w:val="00C352E1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C352E1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C352E1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C352E1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C352E1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C352E1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C352E1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C352E1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C352E1"/>
    <w:pPr>
      <w:ind w:left="2160" w:hanging="240"/>
    </w:pPr>
  </w:style>
  <w:style w:type="paragraph" w:styleId="Lista">
    <w:name w:val="List"/>
    <w:basedOn w:val="Normal"/>
    <w:rsid w:val="00C352E1"/>
    <w:pPr>
      <w:ind w:left="283" w:hanging="283"/>
    </w:pPr>
  </w:style>
  <w:style w:type="paragraph" w:styleId="Lista2">
    <w:name w:val="List 2"/>
    <w:basedOn w:val="Normal"/>
    <w:rsid w:val="00C352E1"/>
    <w:pPr>
      <w:ind w:left="566" w:hanging="283"/>
    </w:pPr>
  </w:style>
  <w:style w:type="paragraph" w:styleId="Lista3">
    <w:name w:val="List 3"/>
    <w:basedOn w:val="Normal"/>
    <w:rsid w:val="00C352E1"/>
    <w:pPr>
      <w:ind w:left="849" w:hanging="283"/>
    </w:pPr>
  </w:style>
  <w:style w:type="paragraph" w:styleId="Lista4">
    <w:name w:val="List 4"/>
    <w:basedOn w:val="Normal"/>
    <w:rsid w:val="00C352E1"/>
    <w:pPr>
      <w:ind w:left="1132" w:hanging="283"/>
    </w:pPr>
  </w:style>
  <w:style w:type="paragraph" w:styleId="Lista5">
    <w:name w:val="List 5"/>
    <w:basedOn w:val="Normal"/>
    <w:rsid w:val="00C352E1"/>
    <w:pPr>
      <w:ind w:left="1415" w:hanging="283"/>
    </w:pPr>
  </w:style>
  <w:style w:type="paragraph" w:styleId="Listaconnmeros">
    <w:name w:val="List Number"/>
    <w:basedOn w:val="Normal"/>
    <w:rsid w:val="00C352E1"/>
    <w:pPr>
      <w:numPr>
        <w:numId w:val="2"/>
      </w:numPr>
    </w:pPr>
  </w:style>
  <w:style w:type="paragraph" w:styleId="Listaconnmeros2">
    <w:name w:val="List Number 2"/>
    <w:basedOn w:val="Normal"/>
    <w:rsid w:val="00C352E1"/>
    <w:pPr>
      <w:numPr>
        <w:numId w:val="3"/>
      </w:numPr>
    </w:pPr>
  </w:style>
  <w:style w:type="paragraph" w:styleId="Listaconnmeros3">
    <w:name w:val="List Number 3"/>
    <w:basedOn w:val="Normal"/>
    <w:rsid w:val="00C352E1"/>
    <w:pPr>
      <w:numPr>
        <w:numId w:val="4"/>
      </w:numPr>
    </w:pPr>
  </w:style>
  <w:style w:type="paragraph" w:styleId="Listaconnmeros4">
    <w:name w:val="List Number 4"/>
    <w:basedOn w:val="Normal"/>
    <w:rsid w:val="00C352E1"/>
    <w:pPr>
      <w:numPr>
        <w:numId w:val="5"/>
      </w:numPr>
    </w:pPr>
  </w:style>
  <w:style w:type="paragraph" w:styleId="Listaconnmeros5">
    <w:name w:val="List Number 5"/>
    <w:basedOn w:val="Normal"/>
    <w:rsid w:val="00C352E1"/>
    <w:pPr>
      <w:numPr>
        <w:numId w:val="6"/>
      </w:numPr>
    </w:pPr>
  </w:style>
  <w:style w:type="paragraph" w:styleId="Listaconvietas">
    <w:name w:val="List Bullet"/>
    <w:basedOn w:val="Normal"/>
    <w:autoRedefine/>
    <w:rsid w:val="00C352E1"/>
    <w:pPr>
      <w:numPr>
        <w:numId w:val="7"/>
      </w:numPr>
    </w:pPr>
  </w:style>
  <w:style w:type="paragraph" w:styleId="Listaconvietas2">
    <w:name w:val="List Bullet 2"/>
    <w:basedOn w:val="Normal"/>
    <w:autoRedefine/>
    <w:rsid w:val="00C352E1"/>
    <w:pPr>
      <w:numPr>
        <w:numId w:val="8"/>
      </w:numPr>
    </w:pPr>
  </w:style>
  <w:style w:type="paragraph" w:styleId="Listaconvietas3">
    <w:name w:val="List Bullet 3"/>
    <w:basedOn w:val="Normal"/>
    <w:autoRedefine/>
    <w:rsid w:val="00C352E1"/>
    <w:pPr>
      <w:numPr>
        <w:numId w:val="9"/>
      </w:numPr>
    </w:pPr>
  </w:style>
  <w:style w:type="paragraph" w:styleId="Listaconvietas4">
    <w:name w:val="List Bullet 4"/>
    <w:basedOn w:val="Normal"/>
    <w:autoRedefine/>
    <w:rsid w:val="00C352E1"/>
    <w:pPr>
      <w:numPr>
        <w:numId w:val="10"/>
      </w:numPr>
    </w:pPr>
  </w:style>
  <w:style w:type="paragraph" w:styleId="Listaconvietas5">
    <w:name w:val="List Bullet 5"/>
    <w:basedOn w:val="Normal"/>
    <w:autoRedefine/>
    <w:rsid w:val="00C352E1"/>
    <w:pPr>
      <w:numPr>
        <w:numId w:val="11"/>
      </w:numPr>
    </w:pPr>
  </w:style>
  <w:style w:type="paragraph" w:styleId="Remitedesobre">
    <w:name w:val="envelope return"/>
    <w:basedOn w:val="Normal"/>
    <w:rsid w:val="00C352E1"/>
    <w:rPr>
      <w:sz w:val="20"/>
    </w:rPr>
  </w:style>
  <w:style w:type="paragraph" w:styleId="Saludo">
    <w:name w:val="Salutation"/>
    <w:basedOn w:val="Normal"/>
    <w:next w:val="Normal"/>
    <w:rsid w:val="00C352E1"/>
  </w:style>
  <w:style w:type="paragraph" w:styleId="Sangra2detindependiente">
    <w:name w:val="Body Text Indent 2"/>
    <w:basedOn w:val="Normal"/>
    <w:rsid w:val="00C352E1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C352E1"/>
    <w:pPr>
      <w:spacing w:after="120"/>
      <w:ind w:left="283"/>
    </w:pPr>
    <w:rPr>
      <w:sz w:val="16"/>
    </w:rPr>
  </w:style>
  <w:style w:type="paragraph" w:styleId="Sangranormal">
    <w:name w:val="Normal Indent"/>
    <w:basedOn w:val="Normal"/>
    <w:rsid w:val="00C352E1"/>
    <w:pPr>
      <w:ind w:left="708"/>
    </w:pPr>
  </w:style>
  <w:style w:type="paragraph" w:styleId="Subttulo">
    <w:name w:val="Subtitle"/>
    <w:basedOn w:val="Normal"/>
    <w:qFormat/>
    <w:rsid w:val="00C352E1"/>
    <w:pPr>
      <w:spacing w:after="60"/>
      <w:jc w:val="center"/>
      <w:outlineLvl w:val="1"/>
    </w:pPr>
  </w:style>
  <w:style w:type="paragraph" w:styleId="Tabladeilustraciones">
    <w:name w:val="table of figures"/>
    <w:basedOn w:val="Normal"/>
    <w:next w:val="Normal"/>
    <w:semiHidden/>
    <w:rsid w:val="00C352E1"/>
    <w:pPr>
      <w:ind w:left="480" w:hanging="480"/>
    </w:pPr>
  </w:style>
  <w:style w:type="paragraph" w:styleId="TDC1">
    <w:name w:val="toc 1"/>
    <w:basedOn w:val="Normal"/>
    <w:next w:val="Normal"/>
    <w:autoRedefine/>
    <w:semiHidden/>
    <w:rsid w:val="00C352E1"/>
  </w:style>
  <w:style w:type="paragraph" w:styleId="TDC2">
    <w:name w:val="toc 2"/>
    <w:basedOn w:val="Normal"/>
    <w:next w:val="Normal"/>
    <w:autoRedefine/>
    <w:semiHidden/>
    <w:rsid w:val="00C352E1"/>
    <w:pPr>
      <w:ind w:left="240"/>
    </w:pPr>
  </w:style>
  <w:style w:type="paragraph" w:styleId="TDC3">
    <w:name w:val="toc 3"/>
    <w:basedOn w:val="Normal"/>
    <w:next w:val="Normal"/>
    <w:autoRedefine/>
    <w:semiHidden/>
    <w:rsid w:val="00C352E1"/>
    <w:pPr>
      <w:ind w:left="480"/>
    </w:pPr>
  </w:style>
  <w:style w:type="paragraph" w:styleId="TDC4">
    <w:name w:val="toc 4"/>
    <w:basedOn w:val="Normal"/>
    <w:next w:val="Normal"/>
    <w:autoRedefine/>
    <w:semiHidden/>
    <w:rsid w:val="00C352E1"/>
    <w:pPr>
      <w:ind w:left="720"/>
    </w:pPr>
  </w:style>
  <w:style w:type="paragraph" w:styleId="TDC5">
    <w:name w:val="toc 5"/>
    <w:basedOn w:val="Normal"/>
    <w:next w:val="Normal"/>
    <w:autoRedefine/>
    <w:semiHidden/>
    <w:rsid w:val="00C352E1"/>
    <w:pPr>
      <w:ind w:left="960"/>
    </w:pPr>
  </w:style>
  <w:style w:type="paragraph" w:styleId="TDC6">
    <w:name w:val="toc 6"/>
    <w:basedOn w:val="Normal"/>
    <w:next w:val="Normal"/>
    <w:autoRedefine/>
    <w:semiHidden/>
    <w:rsid w:val="00C352E1"/>
    <w:pPr>
      <w:ind w:left="1200"/>
    </w:pPr>
  </w:style>
  <w:style w:type="paragraph" w:styleId="TDC7">
    <w:name w:val="toc 7"/>
    <w:basedOn w:val="Normal"/>
    <w:next w:val="Normal"/>
    <w:autoRedefine/>
    <w:semiHidden/>
    <w:rsid w:val="00C352E1"/>
    <w:pPr>
      <w:ind w:left="1440"/>
    </w:pPr>
  </w:style>
  <w:style w:type="paragraph" w:styleId="TDC8">
    <w:name w:val="toc 8"/>
    <w:basedOn w:val="Normal"/>
    <w:next w:val="Normal"/>
    <w:autoRedefine/>
    <w:semiHidden/>
    <w:rsid w:val="00C352E1"/>
    <w:pPr>
      <w:ind w:left="1680"/>
    </w:pPr>
  </w:style>
  <w:style w:type="paragraph" w:styleId="TDC9">
    <w:name w:val="toc 9"/>
    <w:basedOn w:val="Normal"/>
    <w:next w:val="Normal"/>
    <w:autoRedefine/>
    <w:semiHidden/>
    <w:rsid w:val="00C352E1"/>
    <w:pPr>
      <w:ind w:left="1920"/>
    </w:pPr>
  </w:style>
  <w:style w:type="paragraph" w:styleId="Textocomentario">
    <w:name w:val="annotation text"/>
    <w:basedOn w:val="Normal"/>
    <w:semiHidden/>
    <w:rsid w:val="00C352E1"/>
    <w:rPr>
      <w:sz w:val="20"/>
    </w:rPr>
  </w:style>
  <w:style w:type="paragraph" w:styleId="Textoconsangra">
    <w:name w:val="table of authorities"/>
    <w:basedOn w:val="Normal"/>
    <w:next w:val="Normal"/>
    <w:semiHidden/>
    <w:rsid w:val="00C352E1"/>
    <w:pPr>
      <w:ind w:left="240" w:hanging="240"/>
    </w:pPr>
  </w:style>
  <w:style w:type="paragraph" w:styleId="Textoindependienteprimerasangra">
    <w:name w:val="Body Text First Indent"/>
    <w:basedOn w:val="Textoindependiente"/>
    <w:rsid w:val="00C352E1"/>
    <w:pPr>
      <w:tabs>
        <w:tab w:val="clear" w:pos="288"/>
        <w:tab w:val="clear" w:pos="432"/>
      </w:tabs>
      <w:spacing w:after="120"/>
      <w:ind w:right="0" w:firstLine="210"/>
      <w:jc w:val="left"/>
    </w:pPr>
  </w:style>
  <w:style w:type="paragraph" w:styleId="Textoindependienteprimerasangra2">
    <w:name w:val="Body Text First Indent 2"/>
    <w:basedOn w:val="Sangradetextonormal"/>
    <w:rsid w:val="00C352E1"/>
    <w:pPr>
      <w:tabs>
        <w:tab w:val="clear" w:pos="744"/>
        <w:tab w:val="clear" w:pos="1464"/>
        <w:tab w:val="clear" w:pos="2184"/>
        <w:tab w:val="clear" w:pos="2904"/>
        <w:tab w:val="clear" w:pos="3624"/>
        <w:tab w:val="clear" w:pos="4344"/>
        <w:tab w:val="clear" w:pos="5064"/>
        <w:tab w:val="clear" w:pos="5784"/>
        <w:tab w:val="clear" w:pos="6504"/>
        <w:tab w:val="clear" w:pos="7224"/>
        <w:tab w:val="clear" w:pos="7944"/>
        <w:tab w:val="clear" w:pos="8664"/>
      </w:tabs>
      <w:spacing w:after="120"/>
      <w:ind w:left="283" w:right="0" w:firstLine="210"/>
      <w:jc w:val="left"/>
    </w:pPr>
    <w:rPr>
      <w:sz w:val="24"/>
    </w:rPr>
  </w:style>
  <w:style w:type="paragraph" w:styleId="Textomacro">
    <w:name w:val="macro"/>
    <w:semiHidden/>
    <w:rsid w:val="00C352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s-ES_tradnl" w:eastAsia="es-SV"/>
    </w:rPr>
  </w:style>
  <w:style w:type="paragraph" w:styleId="Textonotaalfinal">
    <w:name w:val="endnote text"/>
    <w:basedOn w:val="Normal"/>
    <w:semiHidden/>
    <w:rsid w:val="00C352E1"/>
    <w:rPr>
      <w:sz w:val="20"/>
    </w:rPr>
  </w:style>
  <w:style w:type="paragraph" w:styleId="Textonotapie">
    <w:name w:val="footnote text"/>
    <w:basedOn w:val="Normal"/>
    <w:semiHidden/>
    <w:rsid w:val="00C352E1"/>
    <w:rPr>
      <w:sz w:val="20"/>
    </w:rPr>
  </w:style>
  <w:style w:type="paragraph" w:styleId="Textosinformato">
    <w:name w:val="Plain Text"/>
    <w:basedOn w:val="Normal"/>
    <w:rsid w:val="00C352E1"/>
    <w:rPr>
      <w:rFonts w:ascii="Courier New" w:hAnsi="Courier New"/>
      <w:sz w:val="20"/>
    </w:rPr>
  </w:style>
  <w:style w:type="paragraph" w:styleId="Ttulodendice">
    <w:name w:val="index heading"/>
    <w:basedOn w:val="Normal"/>
    <w:next w:val="ndice1"/>
    <w:semiHidden/>
    <w:rsid w:val="00C352E1"/>
    <w:rPr>
      <w:b/>
    </w:rPr>
  </w:style>
  <w:style w:type="paragraph" w:styleId="Textodeglobo">
    <w:name w:val="Balloon Text"/>
    <w:basedOn w:val="Normal"/>
    <w:semiHidden/>
    <w:rsid w:val="00C352E1"/>
    <w:rPr>
      <w:rFonts w:ascii="Tahoma" w:hAnsi="Tahoma" w:cs="Courier New"/>
      <w:sz w:val="16"/>
      <w:szCs w:val="16"/>
    </w:rPr>
  </w:style>
  <w:style w:type="character" w:customStyle="1" w:styleId="FreddyEdwardArgueraRamos">
    <w:name w:val="Freddy Edward Arguera Ramos"/>
    <w:semiHidden/>
    <w:rsid w:val="00FB73A9"/>
    <w:rPr>
      <w:rFonts w:ascii="Arial" w:hAnsi="Arial" w:cs="Arial"/>
      <w:color w:val="auto"/>
      <w:sz w:val="20"/>
      <w:szCs w:val="20"/>
    </w:rPr>
  </w:style>
  <w:style w:type="table" w:styleId="Tablaconcuadrcula">
    <w:name w:val="Table Grid"/>
    <w:basedOn w:val="Tablanormal"/>
    <w:uiPriority w:val="39"/>
    <w:rsid w:val="00FB7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915F6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915F6C"/>
    <w:rPr>
      <w:b/>
      <w:bCs/>
    </w:rPr>
  </w:style>
  <w:style w:type="character" w:styleId="Hipervnculo">
    <w:name w:val="Hyperlink"/>
    <w:rsid w:val="00E966DC"/>
    <w:rPr>
      <w:color w:val="0000FF"/>
      <w:u w:val="single"/>
    </w:rPr>
  </w:style>
  <w:style w:type="character" w:styleId="Hipervnculovisitado">
    <w:name w:val="FollowedHyperlink"/>
    <w:rsid w:val="00814CAF"/>
    <w:rPr>
      <w:color w:val="800080"/>
      <w:u w:val="single"/>
    </w:rPr>
  </w:style>
  <w:style w:type="paragraph" w:styleId="NormalWeb">
    <w:name w:val="Normal (Web)"/>
    <w:basedOn w:val="Normal"/>
    <w:rsid w:val="00960336"/>
    <w:pPr>
      <w:spacing w:before="100" w:beforeAutospacing="1" w:after="100" w:afterAutospacing="1"/>
    </w:pPr>
    <w:rPr>
      <w:rFonts w:cs="Arial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755D4B"/>
    <w:pPr>
      <w:ind w:left="708"/>
    </w:pPr>
  </w:style>
  <w:style w:type="character" w:customStyle="1" w:styleId="Car">
    <w:name w:val="Ñ Car"/>
    <w:link w:val="a"/>
    <w:rsid w:val="00C967EC"/>
    <w:rPr>
      <w:rFonts w:ascii="Helvetica" w:hAnsi="Helvetica"/>
      <w:noProof/>
      <w:sz w:val="24"/>
      <w:lang w:val="es-ES_tradnl"/>
    </w:rPr>
  </w:style>
  <w:style w:type="character" w:customStyle="1" w:styleId="EncabezadoCar">
    <w:name w:val="Encabezado Car"/>
    <w:link w:val="Encabezado"/>
    <w:rsid w:val="001B70A0"/>
    <w:rPr>
      <w:rFonts w:ascii="New York" w:hAnsi="New York"/>
      <w:noProof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es.wikihow.com/ser-una-buena-recepcionist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plantillas%20UGC\UGC-P002%20Elaboraci&#243;n%20de%20Procedimientos%20EDIC.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UGC-P002 Elaboración de Procedimientos EDIC.1</Template>
  <TotalTime>0</TotalTime>
  <Pages>5</Pages>
  <Words>897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HACIENDA</Company>
  <LinksUpToDate>false</LinksUpToDate>
  <CharactersWithSpaces>5825</CharactersWithSpaces>
  <SharedDoc>false</SharedDoc>
  <HLinks>
    <vt:vector size="18" baseType="variant"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http://www.alegsa.com.ar/Dic/programar.php</vt:lpwstr>
      </vt:variant>
      <vt:variant>
        <vt:lpwstr/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http://www.alegsa.com.ar/Dic/aplicacion.php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http://www.alegsa.com.ar/Dic/programa.php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rigper</dc:creator>
  <cp:keywords/>
  <cp:lastModifiedBy>Lorena Patricia Rodriguez</cp:lastModifiedBy>
  <cp:revision>2</cp:revision>
  <cp:lastPrinted>2017-11-01T20:21:00Z</cp:lastPrinted>
  <dcterms:created xsi:type="dcterms:W3CDTF">2019-01-29T21:22:00Z</dcterms:created>
  <dcterms:modified xsi:type="dcterms:W3CDTF">2019-01-29T21:22:00Z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-1541460404</vt:i4>
  </property>
  <property fmtid="{D5CDD505-2E9C-101B-9397-08002B2CF9AE}" pid="3" name="_ReviewCycleID">
    <vt:i4>-1541460404</vt:i4>
  </property>
  <property fmtid="{D5CDD505-2E9C-101B-9397-08002B2CF9AE}" pid="4" name="_NewReviewCycle">
    <vt:lpwstr/>
  </property>
  <property fmtid="{D5CDD505-2E9C-101B-9397-08002B2CF9AE}" pid="5" name="_EmailEntryID">
    <vt:lpwstr>00000000D667297576E93C4E87A732BCAD6204B8A4CB2F00</vt:lpwstr>
  </property>
  <property fmtid="{D5CDD505-2E9C-101B-9397-08002B2CF9AE}" pid="6" name="_EmailStoreID0">
    <vt:lpwstr>0000000038A1BB1005E5101AA1BB08002B2A56C200006D737073742E646C6C00000000004E495441F9BFB80100AA0037D96E0000000043003A005C00550073006500720073005C00730067007500650072007200650072005C0041007000700044006100740061005C004C006F00630061006C005C004D006900630072006F0</vt:lpwstr>
  </property>
  <property fmtid="{D5CDD505-2E9C-101B-9397-08002B2CF9AE}" pid="7" name="_EmailStoreID1">
    <vt:lpwstr>073006F00660074005C004F00750074006C006F006F006B005C004F00750074006C006F006F006B0031002E007000730074000000</vt:lpwstr>
  </property>
  <property fmtid="{D5CDD505-2E9C-101B-9397-08002B2CF9AE}" pid="8" name="_EmailStoreID2">
    <vt:lpwstr>0074000000</vt:lpwstr>
  </property>
  <property fmtid="{D5CDD505-2E9C-101B-9397-08002B2CF9AE}" pid="9" name="_EmailStoreID">
    <vt:lpwstr>0000000038A1BB1005E5101AA1BB08002B2A56C20000433A5C50726F6772616D2046696C65735C4B6572696F5C4F75746C6F6F6B20436F6E6E6563746F7220284F66666C696E652045646974696F6E295C4B4F464D53502E444C4C00000000003416C0F53DC59A4D95B805180F8E24D400000000</vt:lpwstr>
  </property>
</Properties>
</file>